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9A" w:rsidRDefault="00CF7E92">
      <w:pPr>
        <w:rPr>
          <w:sz w:val="32"/>
          <w:szCs w:val="32"/>
        </w:rPr>
      </w:pPr>
      <w:r>
        <w:tab/>
      </w:r>
      <w:r>
        <w:tab/>
      </w:r>
      <w:r>
        <w:tab/>
      </w:r>
      <w:r>
        <w:tab/>
      </w:r>
      <w:r w:rsidRPr="00CF7E92">
        <w:rPr>
          <w:sz w:val="32"/>
          <w:szCs w:val="32"/>
        </w:rPr>
        <w:t>Town Manager Update</w:t>
      </w:r>
    </w:p>
    <w:p w:rsidR="00CF7E92" w:rsidRDefault="00CF7E92">
      <w:pPr>
        <w:rPr>
          <w:sz w:val="24"/>
          <w:szCs w:val="24"/>
        </w:rPr>
      </w:pPr>
      <w:r>
        <w:rPr>
          <w:sz w:val="32"/>
          <w:szCs w:val="32"/>
        </w:rPr>
        <w:tab/>
      </w:r>
      <w:r>
        <w:rPr>
          <w:sz w:val="32"/>
          <w:szCs w:val="32"/>
        </w:rPr>
        <w:tab/>
      </w:r>
      <w:r>
        <w:rPr>
          <w:sz w:val="32"/>
          <w:szCs w:val="32"/>
        </w:rPr>
        <w:tab/>
      </w:r>
      <w:r>
        <w:rPr>
          <w:sz w:val="32"/>
          <w:szCs w:val="32"/>
        </w:rPr>
        <w:tab/>
      </w:r>
      <w:r>
        <w:rPr>
          <w:sz w:val="32"/>
          <w:szCs w:val="32"/>
        </w:rPr>
        <w:tab/>
      </w:r>
      <w:r w:rsidRPr="00CF7E92">
        <w:rPr>
          <w:sz w:val="24"/>
          <w:szCs w:val="24"/>
        </w:rPr>
        <w:t>June 3</w:t>
      </w:r>
      <w:r w:rsidR="00E50362">
        <w:rPr>
          <w:sz w:val="24"/>
          <w:szCs w:val="24"/>
        </w:rPr>
        <w:t>0</w:t>
      </w:r>
      <w:r w:rsidRPr="00CF7E92">
        <w:rPr>
          <w:sz w:val="24"/>
          <w:szCs w:val="24"/>
        </w:rPr>
        <w:t>, 2025</w:t>
      </w:r>
    </w:p>
    <w:p w:rsidR="00CF7E92" w:rsidRDefault="00CF7E92">
      <w:pPr>
        <w:rPr>
          <w:sz w:val="24"/>
          <w:szCs w:val="24"/>
        </w:rPr>
      </w:pPr>
    </w:p>
    <w:p w:rsidR="00736E55" w:rsidRDefault="00E50362" w:rsidP="00E22345">
      <w:pPr>
        <w:rPr>
          <w:sz w:val="24"/>
          <w:szCs w:val="24"/>
        </w:rPr>
      </w:pPr>
      <w:r>
        <w:rPr>
          <w:sz w:val="24"/>
          <w:szCs w:val="24"/>
        </w:rPr>
        <w:t>I would like to point out the most important event of last week.  The Police budget was approved at the STM on Thursday evening just in time to allow the force to continue normal operations tomorrow on July 1</w:t>
      </w:r>
      <w:r w:rsidRPr="00E50362">
        <w:rPr>
          <w:sz w:val="24"/>
          <w:szCs w:val="24"/>
          <w:vertAlign w:val="superscript"/>
        </w:rPr>
        <w:t>st</w:t>
      </w:r>
      <w:r>
        <w:rPr>
          <w:sz w:val="24"/>
          <w:szCs w:val="24"/>
        </w:rPr>
        <w:t>.</w:t>
      </w:r>
    </w:p>
    <w:p w:rsidR="00E50362" w:rsidRDefault="00E50362" w:rsidP="00E22345"/>
    <w:p w:rsidR="00E50362" w:rsidRDefault="00E50362" w:rsidP="00E22345">
      <w:r>
        <w:t>John, Tony, and I had a successful Zoom meeting with Alex Weisheit this morning discussing specific bylaws that address some of the most persistent issues surrounding the BCC dust mitigation efforts.  He is working on drafting a zoning enforcement request letter on behalf of the Select Board and a zoning enforcement order for the Building Inspector if needed.  Also, he is working on BOH regulations for air quality.</w:t>
      </w:r>
    </w:p>
    <w:p w:rsidR="00E50362" w:rsidRDefault="00E50362" w:rsidP="00E22345"/>
    <w:p w:rsidR="00E50362" w:rsidRDefault="00E50362" w:rsidP="00E22345">
      <w:r>
        <w:t>I worked on contract from the FRCOG in which multiple towns including Dalton make agreement for various DPW needs such as procuring hot mix asphalt materials and road an</w:t>
      </w:r>
      <w:r w:rsidR="00F85210">
        <w:t>d</w:t>
      </w:r>
      <w:bookmarkStart w:id="0" w:name="_GoBack"/>
      <w:bookmarkEnd w:id="0"/>
      <w:r>
        <w:t xml:space="preserve"> street line painting services.</w:t>
      </w:r>
    </w:p>
    <w:p w:rsidR="00E50362" w:rsidRDefault="00E50362" w:rsidP="00E22345"/>
    <w:p w:rsidR="00E50362" w:rsidRDefault="00E50362" w:rsidP="00E22345">
      <w:r>
        <w:t>As noted earlier in this meeting, we have postponed an appearance of the Pittsfield Public Works Commissioner, Ricardo Morales, who is going to address the updated Intermunicipal Agreement for Sewer Treatment.  Bob, John, and myself are setting up a meeting with him, the Mayor, and their counsel to work out the final details of this contract.</w:t>
      </w:r>
    </w:p>
    <w:p w:rsidR="00E50362" w:rsidRDefault="00E50362" w:rsidP="00E22345"/>
    <w:p w:rsidR="00E50362" w:rsidRDefault="00E50362" w:rsidP="00E22345">
      <w:r>
        <w:t>We have been approached by a group that would like to consider opening a so-called Farm Brewery at the Stationery Factory.  A Farm Brewery uses locally sourced ingredients in their beer.  Steve Sears suggested that the group meet with a couple of the members of the Select Board.</w:t>
      </w:r>
    </w:p>
    <w:p w:rsidR="00E50362" w:rsidRDefault="00E50362" w:rsidP="00E22345"/>
    <w:p w:rsidR="00E50362" w:rsidRDefault="00E50362" w:rsidP="00E22345">
      <w:r>
        <w:t>Concerning the ownership of River Run, we are having our attorneys conduct an attempt to find documentary evidence that this road is public or not.</w:t>
      </w:r>
    </w:p>
    <w:p w:rsidR="00E50362" w:rsidRDefault="00E50362" w:rsidP="00E22345"/>
    <w:p w:rsidR="00E50362" w:rsidRDefault="00E50362" w:rsidP="00E22345">
      <w:r>
        <w:t>And finally, we are working on an updated annual contract with the CRA for summer park programs.</w:t>
      </w:r>
    </w:p>
    <w:p w:rsidR="00E22345" w:rsidRDefault="00E22345">
      <w:pPr>
        <w:rPr>
          <w:sz w:val="24"/>
          <w:szCs w:val="24"/>
        </w:rPr>
      </w:pPr>
    </w:p>
    <w:p w:rsidR="00E22345" w:rsidRDefault="00E22345">
      <w:pPr>
        <w:rPr>
          <w:sz w:val="24"/>
          <w:szCs w:val="24"/>
        </w:rPr>
      </w:pPr>
    </w:p>
    <w:p w:rsidR="00CF7E92" w:rsidRPr="00CF7E92" w:rsidRDefault="00CF7E92">
      <w:pPr>
        <w:rPr>
          <w:sz w:val="24"/>
          <w:szCs w:val="24"/>
        </w:rPr>
      </w:pPr>
    </w:p>
    <w:sectPr w:rsidR="00CF7E92" w:rsidRPr="00CF7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92"/>
    <w:rsid w:val="0014377B"/>
    <w:rsid w:val="00234997"/>
    <w:rsid w:val="00344931"/>
    <w:rsid w:val="00353D57"/>
    <w:rsid w:val="00530D57"/>
    <w:rsid w:val="005A135A"/>
    <w:rsid w:val="00736E55"/>
    <w:rsid w:val="00845427"/>
    <w:rsid w:val="00907713"/>
    <w:rsid w:val="009B399A"/>
    <w:rsid w:val="00CE3826"/>
    <w:rsid w:val="00CF7E92"/>
    <w:rsid w:val="00D807E3"/>
    <w:rsid w:val="00E0607A"/>
    <w:rsid w:val="00E22345"/>
    <w:rsid w:val="00E50362"/>
    <w:rsid w:val="00F8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B5D5"/>
  <w15:chartTrackingRefBased/>
  <w15:docId w15:val="{9B721BB9-5164-4355-ADBB-F0025980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Williams</dc:creator>
  <cp:keywords/>
  <dc:description/>
  <cp:lastModifiedBy>Lori Venezia</cp:lastModifiedBy>
  <cp:revision>4</cp:revision>
  <cp:lastPrinted>2025-06-23T21:10:00Z</cp:lastPrinted>
  <dcterms:created xsi:type="dcterms:W3CDTF">2025-07-31T14:06:00Z</dcterms:created>
  <dcterms:modified xsi:type="dcterms:W3CDTF">2025-07-31T14:14:00Z</dcterms:modified>
</cp:coreProperties>
</file>