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B2" w:rsidRPr="00C27E34" w:rsidRDefault="00C27E34" w:rsidP="00C27E34">
      <w:pPr>
        <w:jc w:val="center"/>
        <w:rPr>
          <w:b/>
        </w:rPr>
      </w:pPr>
      <w:r w:rsidRPr="00C27E34">
        <w:rPr>
          <w:b/>
        </w:rPr>
        <w:t>Town Manager Update</w:t>
      </w:r>
    </w:p>
    <w:p w:rsidR="00C27E34" w:rsidRPr="00C27E34" w:rsidRDefault="00C27E34" w:rsidP="00C27E34">
      <w:pPr>
        <w:jc w:val="center"/>
        <w:rPr>
          <w:i/>
        </w:rPr>
      </w:pPr>
      <w:r w:rsidRPr="00C27E34">
        <w:rPr>
          <w:i/>
        </w:rPr>
        <w:t>April 11, 2022</w:t>
      </w:r>
    </w:p>
    <w:p w:rsidR="00C27E34" w:rsidRDefault="00C27E34"/>
    <w:p w:rsidR="00C45C26" w:rsidRDefault="00C45C26"/>
    <w:p w:rsidR="00F556A7" w:rsidRDefault="00F556A7">
      <w:r>
        <w:t xml:space="preserve">We have received an invitation from Mr. </w:t>
      </w:r>
      <w:proofErr w:type="spellStart"/>
      <w:r>
        <w:t>Dassat</w:t>
      </w:r>
      <w:proofErr w:type="spellEnd"/>
      <w:r>
        <w:t>, Chairman of the Memorial Day Committee, to march in the Memorial Day Parade on Monday, May 30, gathering at 9 a.m. at the First Methodist Church and beginning at 9:30.</w:t>
      </w:r>
    </w:p>
    <w:p w:rsidR="00C27E34" w:rsidRDefault="00C27E34"/>
    <w:p w:rsidR="00C27E34" w:rsidRDefault="003B3902">
      <w:r>
        <w:t>I’m pleased to report that due to the actions of our Town Treasurer, an unemployment claim was resolved in the Town’s favor. An employee had resigned and taken a job at a firm which laid him off. For complex reasons I’m working to address, the unemployment regulations allow a claim to be made against a prior employer. We were able to demonstrate that the employee left of his own accord; the former employee did not attend the hearing; and the case was resolved in the Town’s favor, saving us over $5,000.</w:t>
      </w:r>
    </w:p>
    <w:p w:rsidR="003B3902" w:rsidRDefault="003B3902"/>
    <w:p w:rsidR="003B3902" w:rsidRDefault="003B3902">
      <w:r>
        <w:t>We have received word from Rep. Paul Mark that he would be happy to work with the Town to withdraw from the Civil Service system</w:t>
      </w:r>
      <w:r w:rsidR="008E448C">
        <w:t>.</w:t>
      </w:r>
      <w:r w:rsidR="007807F3">
        <w:t xml:space="preserve"> He and Rep. </w:t>
      </w:r>
      <w:proofErr w:type="spellStart"/>
      <w:r w:rsidR="007807F3">
        <w:t>Pignatelli</w:t>
      </w:r>
      <w:proofErr w:type="spellEnd"/>
      <w:r w:rsidR="007050FC">
        <w:t xml:space="preserve">, whose seat will cover Dalton in the future, </w:t>
      </w:r>
      <w:r w:rsidR="007807F3">
        <w:t>will be visiting Town Hall over lunch on May 2, the date of Town Meeting.</w:t>
      </w:r>
    </w:p>
    <w:p w:rsidR="0093573B" w:rsidRDefault="0093573B"/>
    <w:p w:rsidR="0093573B" w:rsidRDefault="0093573B">
      <w:r>
        <w:t>We have received a complaint about a portable basketball hoop in a Town road, as a resident feels that safety is an issue. The Town Planner is following up on this.</w:t>
      </w:r>
    </w:p>
    <w:p w:rsidR="003B3902" w:rsidRDefault="003B3902"/>
    <w:p w:rsidR="003B3902" w:rsidRDefault="00B0019A">
      <w:r>
        <w:t>The Health Agent is working on a plan for dealing with sub-standard housing in town. We will have to consult with Town Counsel, but I expect she will be ready to give you an</w:t>
      </w:r>
      <w:bookmarkStart w:id="0" w:name="_GoBack"/>
      <w:bookmarkEnd w:id="0"/>
      <w:r>
        <w:t xml:space="preserve"> update and recommendations soon.</w:t>
      </w:r>
      <w:r w:rsidR="00B97712">
        <w:t xml:space="preserve"> I also have the latest </w:t>
      </w:r>
      <w:proofErr w:type="spellStart"/>
      <w:r w:rsidR="00B97712">
        <w:t>Covid</w:t>
      </w:r>
      <w:proofErr w:type="spellEnd"/>
      <w:r w:rsidR="00B97712">
        <w:t xml:space="preserve"> numbers from her, in a series of charts, and can mail them on request.</w:t>
      </w:r>
      <w:r w:rsidR="00FF2D1B">
        <w:t xml:space="preserve"> We’re at 15 for the 7-day count and 33 for the 14-day count.</w:t>
      </w:r>
    </w:p>
    <w:p w:rsidR="00B0019A" w:rsidRDefault="00B0019A"/>
    <w:p w:rsidR="00B0019A" w:rsidRDefault="00253F09">
      <w:r>
        <w:t>The Berk</w:t>
      </w:r>
      <w:r w:rsidR="00240A07">
        <w:t>shire Regional Pla</w:t>
      </w:r>
      <w:r>
        <w:t>n</w:t>
      </w:r>
      <w:r w:rsidR="00240A07">
        <w:t>ning Commission, as part of managing the T</w:t>
      </w:r>
      <w:r>
        <w:t>o</w:t>
      </w:r>
      <w:r w:rsidR="00240A07">
        <w:t>wn’s portion of the Community Development Block Grant, is performing a “Self-evaluation” and a “Transition Plan” for compliance with the Americans with Disabilities Act. Representatives toured Town Hall last week as the first step in assessing Town facilities. With a completed Self-Evaluation and a Transition Plan, we will be able to apply for Mass. Office on Disability funding for remediating any deficiencies.</w:t>
      </w:r>
    </w:p>
    <w:p w:rsidR="00240A07" w:rsidRDefault="00240A07"/>
    <w:p w:rsidR="00240A07" w:rsidRDefault="007113D9">
      <w:r>
        <w:t xml:space="preserve">I’m working on a press release about the Transfer Station, including </w:t>
      </w:r>
      <w:r w:rsidR="00184BEC">
        <w:t>a notice about having an online payment option.</w:t>
      </w:r>
      <w:r w:rsidR="000A0A1E">
        <w:t xml:space="preserve"> I plan to release it in plenty of time for a projected June 1 start to car permit sales.</w:t>
      </w:r>
    </w:p>
    <w:p w:rsidR="00955440" w:rsidRDefault="00955440"/>
    <w:p w:rsidR="00955440" w:rsidRDefault="00955440">
      <w:r>
        <w:t>Finally, the Dalton Open Space and Recreation Committee will be holding the 3rd Annual Pines Clean Up Day on Saturday, May 14th from 10am-12pm. They are looking for community volunteers to help with trash pickup and invasive pulling. More information can be found on their Facebook event page.</w:t>
      </w:r>
      <w:r w:rsidR="00501C38">
        <w:t xml:space="preserve"> </w:t>
      </w:r>
    </w:p>
    <w:sectPr w:rsidR="00955440" w:rsidSect="00B9771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34"/>
    <w:rsid w:val="000A0A1E"/>
    <w:rsid w:val="001633AB"/>
    <w:rsid w:val="00184BEC"/>
    <w:rsid w:val="00240A07"/>
    <w:rsid w:val="00253F09"/>
    <w:rsid w:val="003753A1"/>
    <w:rsid w:val="003B3902"/>
    <w:rsid w:val="00456574"/>
    <w:rsid w:val="00470677"/>
    <w:rsid w:val="00501C38"/>
    <w:rsid w:val="007050FC"/>
    <w:rsid w:val="007113D9"/>
    <w:rsid w:val="007807F3"/>
    <w:rsid w:val="00852ADF"/>
    <w:rsid w:val="00864AB2"/>
    <w:rsid w:val="008E448C"/>
    <w:rsid w:val="009027D1"/>
    <w:rsid w:val="0092410A"/>
    <w:rsid w:val="0093573B"/>
    <w:rsid w:val="00955440"/>
    <w:rsid w:val="00983A73"/>
    <w:rsid w:val="00A63D18"/>
    <w:rsid w:val="00B0019A"/>
    <w:rsid w:val="00B016A5"/>
    <w:rsid w:val="00B97712"/>
    <w:rsid w:val="00C028FB"/>
    <w:rsid w:val="00C27E34"/>
    <w:rsid w:val="00C45C26"/>
    <w:rsid w:val="00E3366C"/>
    <w:rsid w:val="00F556A7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4EC7"/>
  <w15:chartTrackingRefBased/>
  <w15:docId w15:val="{E319E0E9-8FFC-4B9A-A32B-052351DB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Dalton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Hutcheson</dc:creator>
  <cp:keywords/>
  <dc:description/>
  <cp:lastModifiedBy>Thomas Hutcheson</cp:lastModifiedBy>
  <cp:revision>22</cp:revision>
  <cp:lastPrinted>2022-04-11T21:09:00Z</cp:lastPrinted>
  <dcterms:created xsi:type="dcterms:W3CDTF">2022-04-04T16:59:00Z</dcterms:created>
  <dcterms:modified xsi:type="dcterms:W3CDTF">2022-04-12T13:59:00Z</dcterms:modified>
</cp:coreProperties>
</file>