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B2" w:rsidRPr="00A76F73" w:rsidRDefault="00A76F73" w:rsidP="00A76F73">
      <w:pPr>
        <w:jc w:val="center"/>
        <w:rPr>
          <w:b/>
        </w:rPr>
      </w:pPr>
      <w:r w:rsidRPr="00A76F73">
        <w:rPr>
          <w:b/>
        </w:rPr>
        <w:t>TM Update</w:t>
      </w:r>
    </w:p>
    <w:p w:rsidR="00A76F73" w:rsidRPr="00A76F73" w:rsidRDefault="00A76F73" w:rsidP="00A76F73">
      <w:pPr>
        <w:jc w:val="center"/>
        <w:rPr>
          <w:i/>
        </w:rPr>
      </w:pPr>
      <w:r w:rsidRPr="00A76F73">
        <w:rPr>
          <w:i/>
        </w:rPr>
        <w:t>February 14, 2022</w:t>
      </w:r>
    </w:p>
    <w:p w:rsidR="00A76F73" w:rsidRDefault="00A76F73"/>
    <w:p w:rsidR="00D9227D" w:rsidRDefault="00D9227D"/>
    <w:p w:rsidR="00A76F73" w:rsidRDefault="00A76F73">
      <w:r>
        <w:t xml:space="preserve">The Town Clerk received a petition, and confirmed the signatures, from Carrie </w:t>
      </w:r>
      <w:proofErr w:type="spellStart"/>
      <w:r>
        <w:t>Geibel</w:t>
      </w:r>
      <w:proofErr w:type="spellEnd"/>
      <w:r>
        <w:t xml:space="preserve"> “to fully accept River Street Extension as a public way, with road maintenance including snow removal, sanding, and grading to be performed by the Town of Dalton.”</w:t>
      </w:r>
    </w:p>
    <w:p w:rsidR="00A76F73" w:rsidRDefault="00A76F73"/>
    <w:p w:rsidR="00A76F73" w:rsidRDefault="00A76F73">
      <w:r>
        <w:t>Chief Strout and I have submitted a Community Compact regionalization grant proposal in cooperation with the Town of Hinsdale for a consultant to produce a study on the possibility of Dalton forming the center of a regional police force. I understand their chief is due to retire and they use mostly part-time reserve officers, which could become problematic for them as the Police Reform Act is implemented.</w:t>
      </w:r>
    </w:p>
    <w:p w:rsidR="00437906" w:rsidRDefault="00437906"/>
    <w:p w:rsidR="00437906" w:rsidRDefault="00437906">
      <w:r>
        <w:t>In response to a question at a previous meeting, I can report that the 10% administrative fee charged for police details goes into the general fund and is not available for payments to the Police Department.</w:t>
      </w:r>
    </w:p>
    <w:p w:rsidR="00437906" w:rsidRDefault="00437906"/>
    <w:p w:rsidR="00437906" w:rsidRDefault="00251C8F">
      <w:r>
        <w:t>I worked with Chief Strout to finalize a promissory note by which officers we put through the Police Academy agree to stay in Dalton or pay back some o</w:t>
      </w:r>
      <w:r w:rsidR="00EB228F">
        <w:t>r</w:t>
      </w:r>
      <w:r>
        <w:t xml:space="preserve"> all of the costs of putting them through. If they stay five years, the Town pays all of their costs; if not, they pay back a percentage based on how long they stayed.</w:t>
      </w:r>
    </w:p>
    <w:p w:rsidR="00251C8F" w:rsidRDefault="00251C8F"/>
    <w:p w:rsidR="00490995" w:rsidRDefault="00490995">
      <w:r>
        <w:t xml:space="preserve">I have received a very reasonable offer for leasing two rooms </w:t>
      </w:r>
      <w:r w:rsidR="00EB228F">
        <w:t>i</w:t>
      </w:r>
      <w:r>
        <w:t>n the CRA building next door, for our third-floor staff, and intend to move forward with that procurement. This</w:t>
      </w:r>
      <w:r w:rsidR="00EB228F">
        <w:t xml:space="preserve"> will complete our</w:t>
      </w:r>
      <w:bookmarkStart w:id="0" w:name="_GoBack"/>
      <w:bookmarkEnd w:id="0"/>
      <w:r>
        <w:t xml:space="preserve"> staff office needs during the period we must vacate the second and third floors of Town Hall.</w:t>
      </w:r>
    </w:p>
    <w:p w:rsidR="00490995" w:rsidRDefault="00490995"/>
    <w:p w:rsidR="00A76F73" w:rsidRDefault="00E32F91">
      <w:r>
        <w:t>The Town has an obligation to provide a lower-cost health-care plan. The Town Treasurer has worked with our insurance agent, MIIA, to offer a lower-cost plan to employees who don’t anticipate needing health care in Boston or on the Cape. By narrowing the network, the plan becomes less expensive.</w:t>
      </w:r>
      <w:r w:rsidR="007568F0">
        <w:t xml:space="preserve"> We’ll be offering this plan during the next open enrollment period.</w:t>
      </w:r>
    </w:p>
    <w:p w:rsidR="00E32F91" w:rsidRDefault="00E32F91"/>
    <w:p w:rsidR="00A22AE6" w:rsidRDefault="001B0FA3">
      <w:r>
        <w:t xml:space="preserve">The Town Planner submitted an Expression of Interest for a Municipal Vulnerability Program grant </w:t>
      </w:r>
      <w:r w:rsidR="00A22AE6">
        <w:t>for assisting in creating a different drainage system for the Orchard Street/Pease Avenue area. The culvert is prone to backing up and we can reli</w:t>
      </w:r>
      <w:r w:rsidR="007568F0">
        <w:t>e</w:t>
      </w:r>
      <w:r w:rsidR="00A22AE6">
        <w:t xml:space="preserve">ve it of a good deal of its water load by re-routing the drainage from the field above to the road, which we </w:t>
      </w:r>
      <w:r w:rsidR="007568F0">
        <w:t xml:space="preserve">also </w:t>
      </w:r>
      <w:r w:rsidR="00A22AE6">
        <w:t>want to re-pave.</w:t>
      </w:r>
    </w:p>
    <w:sectPr w:rsidR="00A22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73"/>
    <w:rsid w:val="001633AB"/>
    <w:rsid w:val="001B0FA3"/>
    <w:rsid w:val="00251C8F"/>
    <w:rsid w:val="002F441D"/>
    <w:rsid w:val="003753A1"/>
    <w:rsid w:val="00437906"/>
    <w:rsid w:val="004534C5"/>
    <w:rsid w:val="00456574"/>
    <w:rsid w:val="00470677"/>
    <w:rsid w:val="00490995"/>
    <w:rsid w:val="007568F0"/>
    <w:rsid w:val="00864AB2"/>
    <w:rsid w:val="009027D1"/>
    <w:rsid w:val="00983A73"/>
    <w:rsid w:val="00A22AE6"/>
    <w:rsid w:val="00A76F73"/>
    <w:rsid w:val="00D917D5"/>
    <w:rsid w:val="00D9227D"/>
    <w:rsid w:val="00E32F91"/>
    <w:rsid w:val="00EB228F"/>
    <w:rsid w:val="00F576D6"/>
    <w:rsid w:val="00F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D784"/>
  <w15:chartTrackingRefBased/>
  <w15:docId w15:val="{CF61B41E-C527-4670-A1AE-5059516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Dalton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Hutcheson</dc:creator>
  <cp:keywords/>
  <dc:description/>
  <cp:lastModifiedBy>Thomas Hutcheson</cp:lastModifiedBy>
  <cp:revision>11</cp:revision>
  <cp:lastPrinted>2022-02-14T22:05:00Z</cp:lastPrinted>
  <dcterms:created xsi:type="dcterms:W3CDTF">2022-02-14T18:55:00Z</dcterms:created>
  <dcterms:modified xsi:type="dcterms:W3CDTF">2022-02-15T13:59:00Z</dcterms:modified>
</cp:coreProperties>
</file>