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060BE4" w:rsidRDefault="00060BE4" w:rsidP="00060BE4">
      <w:pPr>
        <w:jc w:val="center"/>
        <w:rPr>
          <w:b/>
        </w:rPr>
      </w:pPr>
      <w:r w:rsidRPr="00060BE4">
        <w:rPr>
          <w:b/>
        </w:rPr>
        <w:t>Town Manager Update</w:t>
      </w:r>
    </w:p>
    <w:p w:rsidR="00060BE4" w:rsidRPr="00060BE4" w:rsidRDefault="00060BE4" w:rsidP="00060BE4">
      <w:pPr>
        <w:jc w:val="center"/>
        <w:rPr>
          <w:i/>
        </w:rPr>
      </w:pPr>
      <w:r w:rsidRPr="00060BE4">
        <w:rPr>
          <w:i/>
        </w:rPr>
        <w:t>December 13, 2021</w:t>
      </w:r>
    </w:p>
    <w:p w:rsidR="00060BE4" w:rsidRDefault="00060BE4"/>
    <w:p w:rsidR="00E127A2" w:rsidRPr="00E127A2" w:rsidRDefault="00E127A2">
      <w:pPr>
        <w:rPr>
          <w:b/>
        </w:rPr>
      </w:pPr>
      <w:r w:rsidRPr="00E127A2">
        <w:rPr>
          <w:b/>
        </w:rPr>
        <w:t>Committees</w:t>
      </w:r>
    </w:p>
    <w:p w:rsidR="007F5FB5" w:rsidRDefault="007F5FB5" w:rsidP="00E127A2">
      <w:pPr>
        <w:rPr>
          <w:color w:val="020405"/>
        </w:rPr>
      </w:pPr>
    </w:p>
    <w:p w:rsidR="00E127A2" w:rsidRDefault="00087A0E" w:rsidP="00E127A2">
      <w:pPr>
        <w:rPr>
          <w:color w:val="020405"/>
        </w:rPr>
      </w:pPr>
      <w:r>
        <w:rPr>
          <w:color w:val="020405"/>
        </w:rPr>
        <w:t xml:space="preserve">I hope everyone has had a chance to see the amazing promotional video put out by the </w:t>
      </w:r>
      <w:r w:rsidR="00E127A2">
        <w:rPr>
          <w:color w:val="020405"/>
        </w:rPr>
        <w:t>D</w:t>
      </w:r>
      <w:r>
        <w:rPr>
          <w:color w:val="020405"/>
        </w:rPr>
        <w:t>alton Redevelopment Authority. It’s available through the Town website, Dalton-ma.gov. Look for the headline “Town of Dalton Video.”</w:t>
      </w:r>
    </w:p>
    <w:p w:rsidR="00671070" w:rsidRDefault="00671070" w:rsidP="00E127A2">
      <w:pPr>
        <w:rPr>
          <w:color w:val="020405"/>
        </w:rPr>
      </w:pPr>
    </w:p>
    <w:p w:rsidR="00671070" w:rsidRDefault="00671070" w:rsidP="00E127A2">
      <w:pPr>
        <w:rPr>
          <w:color w:val="020405"/>
        </w:rPr>
      </w:pPr>
      <w:r>
        <w:rPr>
          <w:color w:val="020405"/>
        </w:rPr>
        <w:t xml:space="preserve">The new Open Space and Recreation Committee </w:t>
      </w:r>
      <w:r w:rsidR="007F2C42">
        <w:rPr>
          <w:color w:val="020405"/>
        </w:rPr>
        <w:t>has convened and elected Taylor Staubach as Chair.</w:t>
      </w:r>
    </w:p>
    <w:p w:rsidR="00E127A2" w:rsidRDefault="00E127A2" w:rsidP="00E127A2"/>
    <w:p w:rsidR="00091CD5" w:rsidRPr="00E127A2" w:rsidRDefault="00E127A2">
      <w:pPr>
        <w:rPr>
          <w:b/>
        </w:rPr>
      </w:pPr>
      <w:r w:rsidRPr="00E127A2">
        <w:rPr>
          <w:b/>
        </w:rPr>
        <w:t>Departments</w:t>
      </w:r>
    </w:p>
    <w:p w:rsidR="007F5FB5" w:rsidRDefault="007F5FB5" w:rsidP="000C08F2"/>
    <w:p w:rsidR="000C08F2" w:rsidRPr="00D314FF" w:rsidRDefault="000C08F2" w:rsidP="000C08F2">
      <w:r w:rsidRPr="00D314FF">
        <w:t>The Baker-</w:t>
      </w:r>
      <w:proofErr w:type="spellStart"/>
      <w:r w:rsidRPr="00D314FF">
        <w:t>Polito</w:t>
      </w:r>
      <w:proofErr w:type="spellEnd"/>
      <w:r w:rsidRPr="00D314FF">
        <w:t xml:space="preserve"> Administration announced that The Stationery Factory has been awarded $630K from the </w:t>
      </w:r>
      <w:proofErr w:type="spellStart"/>
      <w:r w:rsidRPr="00D314FF">
        <w:t>MassWorks</w:t>
      </w:r>
      <w:proofErr w:type="spellEnd"/>
      <w:r w:rsidRPr="00D314FF">
        <w:t xml:space="preserve"> Infrastructure Program. This grant will be used to make space for a new tenant, </w:t>
      </w:r>
      <w:proofErr w:type="spellStart"/>
      <w:r w:rsidRPr="00D314FF">
        <w:t>Lymphedivas</w:t>
      </w:r>
      <w:proofErr w:type="spellEnd"/>
      <w:r>
        <w:t>, a medical equipment manufacturer</w:t>
      </w:r>
      <w:r w:rsidRPr="00D314FF">
        <w:t>. This state program is in its first year and The Stationery Factory was awarded the 4</w:t>
      </w:r>
      <w:r w:rsidRPr="00D314FF">
        <w:rPr>
          <w:vertAlign w:val="superscript"/>
        </w:rPr>
        <w:t>th</w:t>
      </w:r>
      <w:r w:rsidRPr="00D314FF">
        <w:t xml:space="preserve"> highest amount.</w:t>
      </w:r>
    </w:p>
    <w:p w:rsidR="000C08F2" w:rsidRDefault="000C08F2" w:rsidP="00E127A2"/>
    <w:p w:rsidR="00E127A2" w:rsidRDefault="00087A0E" w:rsidP="00E127A2">
      <w:r>
        <w:t>Congratulations to the Finance Team for getting the Tax Rate Recap done; the FY22 t</w:t>
      </w:r>
      <w:r w:rsidR="00E127A2">
        <w:t xml:space="preserve">ax rate </w:t>
      </w:r>
      <w:r>
        <w:t xml:space="preserve">is </w:t>
      </w:r>
      <w:r w:rsidR="00E127A2">
        <w:t>down $0.77</w:t>
      </w:r>
      <w:r>
        <w:t>, to $20.74</w:t>
      </w:r>
      <w:r w:rsidR="00E127A2">
        <w:t xml:space="preserve">. </w:t>
      </w:r>
      <w:r>
        <w:t>The a</w:t>
      </w:r>
      <w:r w:rsidR="00E127A2">
        <w:t>verage tax bill will still go up</w:t>
      </w:r>
      <w:r>
        <w:t>, as the t</w:t>
      </w:r>
      <w:r w:rsidR="00E127A2">
        <w:t xml:space="preserve">ax rate is </w:t>
      </w:r>
      <w:r>
        <w:t xml:space="preserve">simply </w:t>
      </w:r>
      <w:r w:rsidR="00E127A2">
        <w:t>the value of real estate divided by Town Meeting expenses. Valuations went up more than spending, so the tax rate is decreasing. Since TM spending went up, though, tax bills will also go up</w:t>
      </w:r>
      <w:r>
        <w:t>.</w:t>
      </w:r>
    </w:p>
    <w:p w:rsidR="00E127A2" w:rsidRDefault="00E127A2" w:rsidP="00E127A2"/>
    <w:p w:rsidR="00E127A2" w:rsidRPr="00087A0E" w:rsidRDefault="00087A0E" w:rsidP="00E127A2">
      <w:r>
        <w:t>On a question I got regarding p</w:t>
      </w:r>
      <w:r w:rsidR="00E127A2">
        <w:t>lowing sidewalks</w:t>
      </w:r>
      <w:r>
        <w:t>, while the Town</w:t>
      </w:r>
      <w:r w:rsidRPr="00087A0E">
        <w:t xml:space="preserve"> </w:t>
      </w:r>
      <w:r w:rsidR="00E127A2" w:rsidRPr="00087A0E">
        <w:t>own</w:t>
      </w:r>
      <w:r w:rsidRPr="00087A0E">
        <w:t>s</w:t>
      </w:r>
      <w:r w:rsidR="00E127A2" w:rsidRPr="00087A0E">
        <w:t xml:space="preserve"> the snow blower that attaches to a </w:t>
      </w:r>
      <w:r w:rsidRPr="00087A0E">
        <w:t xml:space="preserve">plow </w:t>
      </w:r>
      <w:r w:rsidR="00E127A2" w:rsidRPr="00087A0E">
        <w:t>unit</w:t>
      </w:r>
      <w:r w:rsidRPr="00087A0E">
        <w:t xml:space="preserve">, </w:t>
      </w:r>
      <w:r w:rsidR="00E127A2" w:rsidRPr="00087A0E">
        <w:t xml:space="preserve">we rent </w:t>
      </w:r>
      <w:r w:rsidRPr="00087A0E">
        <w:t xml:space="preserve">the unit, </w:t>
      </w:r>
      <w:r w:rsidR="00E127A2" w:rsidRPr="00087A0E">
        <w:t xml:space="preserve">from December through March. </w:t>
      </w:r>
      <w:r>
        <w:t xml:space="preserve">The Highway Superintendent </w:t>
      </w:r>
      <w:r w:rsidR="00E127A2" w:rsidRPr="00087A0E">
        <w:t xml:space="preserve">is planning a capital request for </w:t>
      </w:r>
      <w:r w:rsidRPr="00087A0E">
        <w:t>the unit for next year’s budget</w:t>
      </w:r>
      <w:r w:rsidR="00E127A2" w:rsidRPr="00087A0E">
        <w:t>.</w:t>
      </w:r>
    </w:p>
    <w:p w:rsidR="006C1869" w:rsidRPr="00060BE4" w:rsidRDefault="006C1869"/>
    <w:p w:rsidR="00060BE4" w:rsidRPr="00D314FF" w:rsidRDefault="00060BE4">
      <w:pPr>
        <w:rPr>
          <w:color w:val="020405"/>
        </w:rPr>
      </w:pPr>
      <w:r>
        <w:t xml:space="preserve">I am pleased to report that the Highway Department received a grant of </w:t>
      </w:r>
      <w:r w:rsidRPr="00060BE4">
        <w:rPr>
          <w:bCs/>
          <w:color w:val="020405"/>
        </w:rPr>
        <w:t xml:space="preserve">$1,632 </w:t>
      </w:r>
      <w:r>
        <w:rPr>
          <w:bCs/>
          <w:color w:val="020405"/>
        </w:rPr>
        <w:t xml:space="preserve">from our insurance agent, MIIA, </w:t>
      </w:r>
      <w:r w:rsidRPr="00060BE4">
        <w:rPr>
          <w:bCs/>
          <w:color w:val="020405"/>
        </w:rPr>
        <w:t xml:space="preserve">for Highway </w:t>
      </w:r>
      <w:r w:rsidRPr="00060BE4">
        <w:rPr>
          <w:color w:val="020405"/>
        </w:rPr>
        <w:t>Chainsaw kits</w:t>
      </w:r>
      <w:r>
        <w:rPr>
          <w:color w:val="020405"/>
        </w:rPr>
        <w:t xml:space="preserve">, which include </w:t>
      </w:r>
      <w:r w:rsidRPr="00060BE4">
        <w:rPr>
          <w:color w:val="020405"/>
        </w:rPr>
        <w:t>helmet</w:t>
      </w:r>
      <w:r>
        <w:rPr>
          <w:color w:val="020405"/>
        </w:rPr>
        <w:t>s</w:t>
      </w:r>
      <w:r w:rsidRPr="00060BE4">
        <w:rPr>
          <w:color w:val="020405"/>
        </w:rPr>
        <w:t xml:space="preserve">, chaps, gloves, </w:t>
      </w:r>
      <w:r>
        <w:rPr>
          <w:color w:val="020405"/>
        </w:rPr>
        <w:t xml:space="preserve">a </w:t>
      </w:r>
      <w:r w:rsidRPr="00060BE4">
        <w:rPr>
          <w:color w:val="020405"/>
        </w:rPr>
        <w:t xml:space="preserve">vest, </w:t>
      </w:r>
      <w:r>
        <w:rPr>
          <w:color w:val="020405"/>
        </w:rPr>
        <w:t xml:space="preserve">and a </w:t>
      </w:r>
      <w:r w:rsidRPr="00060BE4">
        <w:rPr>
          <w:color w:val="020405"/>
        </w:rPr>
        <w:t>duffle</w:t>
      </w:r>
      <w:r>
        <w:rPr>
          <w:color w:val="020405"/>
        </w:rPr>
        <w:t xml:space="preserve"> for storage.</w:t>
      </w:r>
    </w:p>
    <w:p w:rsidR="00432A3A" w:rsidRDefault="00432A3A">
      <w:pPr>
        <w:rPr>
          <w:color w:val="020405"/>
        </w:rPr>
      </w:pPr>
    </w:p>
    <w:p w:rsidR="00432A3A" w:rsidRDefault="00D90018">
      <w:pPr>
        <w:rPr>
          <w:color w:val="020405"/>
        </w:rPr>
      </w:pPr>
      <w:r>
        <w:rPr>
          <w:color w:val="020405"/>
        </w:rPr>
        <w:t xml:space="preserve">We have begun making some changes to the </w:t>
      </w:r>
      <w:r w:rsidR="00B22129">
        <w:rPr>
          <w:color w:val="020405"/>
        </w:rPr>
        <w:t>website</w:t>
      </w:r>
      <w:r>
        <w:rPr>
          <w:color w:val="020405"/>
        </w:rPr>
        <w:t xml:space="preserve"> in order to make it more informative and easy to use. Please see dalton-ma.gov and let us know what you think. We do intend to keep tightening it up</w:t>
      </w:r>
      <w:r w:rsidR="00F0103C">
        <w:rPr>
          <w:color w:val="020405"/>
        </w:rPr>
        <w:t>; I’d like to see more news items visible when the page comes up. S</w:t>
      </w:r>
      <w:r>
        <w:rPr>
          <w:color w:val="020405"/>
        </w:rPr>
        <w:t>taff are becoming familiar with Word Press so that we can make most changes on our own.</w:t>
      </w:r>
      <w:r w:rsidR="00F0103C">
        <w:rPr>
          <w:color w:val="020405"/>
        </w:rPr>
        <w:t xml:space="preserve"> We’ll still need Mungy for some time for structural issues.</w:t>
      </w:r>
    </w:p>
    <w:p w:rsidR="00D90018" w:rsidRDefault="00D90018">
      <w:pPr>
        <w:rPr>
          <w:color w:val="020405"/>
        </w:rPr>
      </w:pPr>
    </w:p>
    <w:p w:rsidR="00D90018" w:rsidRDefault="00646981">
      <w:pPr>
        <w:rPr>
          <w:color w:val="020405"/>
        </w:rPr>
      </w:pPr>
      <w:r>
        <w:rPr>
          <w:color w:val="020405"/>
        </w:rPr>
        <w:t>I have f</w:t>
      </w:r>
      <w:r w:rsidR="00EF4777">
        <w:rPr>
          <w:color w:val="020405"/>
        </w:rPr>
        <w:t xml:space="preserve">iled for a share of the Massachusetts </w:t>
      </w:r>
      <w:r w:rsidR="00D218CC">
        <w:rPr>
          <w:color w:val="020405"/>
        </w:rPr>
        <w:t xml:space="preserve">state-wide </w:t>
      </w:r>
      <w:r w:rsidR="00EF4777">
        <w:rPr>
          <w:color w:val="020405"/>
        </w:rPr>
        <w:t>settlement in two opioid suits</w:t>
      </w:r>
      <w:r>
        <w:rPr>
          <w:color w:val="020405"/>
        </w:rPr>
        <w:t>, a program available through the Massachusetts Attorney General’s office</w:t>
      </w:r>
      <w:r w:rsidR="00EF4777">
        <w:rPr>
          <w:color w:val="020405"/>
        </w:rPr>
        <w:t xml:space="preserve">. </w:t>
      </w:r>
      <w:r>
        <w:rPr>
          <w:color w:val="020405"/>
        </w:rPr>
        <w:t>I am h</w:t>
      </w:r>
      <w:r w:rsidR="00EF4777">
        <w:rPr>
          <w:color w:val="020405"/>
        </w:rPr>
        <w:t xml:space="preserve">oping to get some funds for the Police Department’s DARE program </w:t>
      </w:r>
      <w:r>
        <w:rPr>
          <w:color w:val="020405"/>
        </w:rPr>
        <w:t xml:space="preserve">and other </w:t>
      </w:r>
      <w:r w:rsidR="00EF4777">
        <w:rPr>
          <w:color w:val="020405"/>
        </w:rPr>
        <w:t>related effort</w:t>
      </w:r>
      <w:r>
        <w:rPr>
          <w:color w:val="020405"/>
        </w:rPr>
        <w:t>s</w:t>
      </w:r>
      <w:r w:rsidR="00EF4777">
        <w:rPr>
          <w:color w:val="020405"/>
        </w:rPr>
        <w:t>.</w:t>
      </w:r>
    </w:p>
    <w:p w:rsidR="000C08F2" w:rsidRDefault="000C08F2" w:rsidP="000C08F2">
      <w:pPr>
        <w:rPr>
          <w:color w:val="020405"/>
        </w:rPr>
      </w:pPr>
    </w:p>
    <w:p w:rsidR="000C08F2" w:rsidRDefault="000C08F2" w:rsidP="000C08F2">
      <w:pPr>
        <w:rPr>
          <w:color w:val="020405"/>
        </w:rPr>
      </w:pPr>
      <w:r>
        <w:rPr>
          <w:color w:val="020405"/>
        </w:rPr>
        <w:t xml:space="preserve">The Town Planner, Highway Superintendent and I met regarding possibilities for applying for Municipal Vulnerability Program grants and came up with two: first, an inventory and assessment of town culverts for flooding vulnerability. Once we have the culvert assessment, we </w:t>
      </w:r>
      <w:r>
        <w:rPr>
          <w:color w:val="020405"/>
        </w:rPr>
        <w:lastRenderedPageBreak/>
        <w:t xml:space="preserve">can apply for mitigation grants. Second, </w:t>
      </w:r>
      <w:r w:rsidR="00CD7382">
        <w:rPr>
          <w:color w:val="020405"/>
        </w:rPr>
        <w:t xml:space="preserve">we would consider applying for funds for the </w:t>
      </w:r>
      <w:r>
        <w:rPr>
          <w:color w:val="020405"/>
        </w:rPr>
        <w:t>construction of a new drainage line along Orchard Street</w:t>
      </w:r>
      <w:r w:rsidR="007A5EEF">
        <w:rPr>
          <w:color w:val="020405"/>
        </w:rPr>
        <w:t xml:space="preserve"> once that is engineered.</w:t>
      </w:r>
    </w:p>
    <w:p w:rsidR="00D90D4B" w:rsidRDefault="00D90D4B" w:rsidP="00D90D4B"/>
    <w:p w:rsidR="00E127A2" w:rsidRPr="00E127A2" w:rsidRDefault="00E127A2" w:rsidP="00D90D4B">
      <w:pPr>
        <w:rPr>
          <w:b/>
        </w:rPr>
      </w:pPr>
      <w:r w:rsidRPr="00E127A2">
        <w:rPr>
          <w:b/>
        </w:rPr>
        <w:t>Projects</w:t>
      </w:r>
    </w:p>
    <w:p w:rsidR="007F5FB5" w:rsidRDefault="007F5FB5" w:rsidP="00FE7AD5"/>
    <w:p w:rsidR="00FE7AD5" w:rsidRDefault="00FE7AD5" w:rsidP="00FE7AD5">
      <w:r>
        <w:t>First, we continue to be aware of the requests that the volume of the locator tones on the pedestrian lights be reduced. We are just waiting for the project to receive its final completion status before we change the state of anything as installed.</w:t>
      </w:r>
    </w:p>
    <w:p w:rsidR="00FE7AD5" w:rsidRDefault="00FE7AD5" w:rsidP="001B37E2"/>
    <w:p w:rsidR="001B37E2" w:rsidRPr="001B37E2" w:rsidRDefault="00087A0E" w:rsidP="001B37E2">
      <w:pPr>
        <w:rPr>
          <w:bCs/>
        </w:rPr>
      </w:pPr>
      <w:r>
        <w:t xml:space="preserve">On </w:t>
      </w:r>
      <w:r w:rsidR="00E127A2" w:rsidRPr="005526A2">
        <w:rPr>
          <w:u w:val="single"/>
        </w:rPr>
        <w:t>ARPA</w:t>
      </w:r>
      <w:r>
        <w:t xml:space="preserve"> projects, </w:t>
      </w:r>
      <w:r w:rsidR="009D6410">
        <w:t xml:space="preserve">first, the Water District has hired </w:t>
      </w:r>
      <w:proofErr w:type="spellStart"/>
      <w:r w:rsidR="009D6410">
        <w:t>Tighe</w:t>
      </w:r>
      <w:proofErr w:type="spellEnd"/>
      <w:r w:rsidR="009D6410">
        <w:t xml:space="preserve"> and Bond to do the engineering the Board voted to go forward with, and they in turn have </w:t>
      </w:r>
      <w:r w:rsidR="005C64A5">
        <w:t xml:space="preserve">hired </w:t>
      </w:r>
      <w:r w:rsidR="009D6410">
        <w:t xml:space="preserve">a subcontractor who has been working in the </w:t>
      </w:r>
      <w:proofErr w:type="spellStart"/>
      <w:r w:rsidR="009D6410">
        <w:t>Greenridge</w:t>
      </w:r>
      <w:proofErr w:type="spellEnd"/>
      <w:r w:rsidR="009D6410">
        <w:t xml:space="preserve"> area for the past couple of weeks. On the Highway side, </w:t>
      </w:r>
      <w:r w:rsidR="007A5EEF">
        <w:t xml:space="preserve">as I mentioned before, </w:t>
      </w:r>
      <w:r>
        <w:t xml:space="preserve">we’re </w:t>
      </w:r>
      <w:r w:rsidR="009D6410">
        <w:t xml:space="preserve">getting engineering </w:t>
      </w:r>
      <w:r w:rsidR="007A5EEF">
        <w:t xml:space="preserve">done </w:t>
      </w:r>
      <w:r w:rsidR="009D6410">
        <w:t xml:space="preserve">for </w:t>
      </w:r>
      <w:r w:rsidR="00D90D4B">
        <w:t>Orchard Street</w:t>
      </w:r>
      <w:r>
        <w:t xml:space="preserve">, which is </w:t>
      </w:r>
      <w:r w:rsidR="009D6410">
        <w:t xml:space="preserve">somewhat </w:t>
      </w:r>
      <w:r w:rsidR="000B555F">
        <w:t>problematic</w:t>
      </w:r>
      <w:r>
        <w:t xml:space="preserve">, as </w:t>
      </w:r>
      <w:r w:rsidR="009D6410">
        <w:t xml:space="preserve">major </w:t>
      </w:r>
      <w:r>
        <w:t xml:space="preserve">drainage work </w:t>
      </w:r>
      <w:r w:rsidR="009D6410">
        <w:t xml:space="preserve">should </w:t>
      </w:r>
      <w:r>
        <w:t>be done at the same time</w:t>
      </w:r>
      <w:r w:rsidR="009D6410">
        <w:t>, re-routing part of a culvert down the street to avoid back-ups near Pease Avenue</w:t>
      </w:r>
      <w:r>
        <w:t xml:space="preserve">. </w:t>
      </w:r>
      <w:r w:rsidR="00D90D4B">
        <w:t>Other engineering</w:t>
      </w:r>
      <w:r>
        <w:t xml:space="preserve"> </w:t>
      </w:r>
      <w:r w:rsidR="002E7B0B">
        <w:t xml:space="preserve">under ARPA </w:t>
      </w:r>
      <w:r>
        <w:t xml:space="preserve">includes plans for </w:t>
      </w:r>
      <w:r w:rsidR="000B555F">
        <w:t xml:space="preserve">milling and paving </w:t>
      </w:r>
      <w:r w:rsidR="000B555F" w:rsidRPr="000B555F">
        <w:rPr>
          <w:bCs/>
        </w:rPr>
        <w:t>Washington Mountain Road</w:t>
      </w:r>
      <w:r w:rsidR="000B555F">
        <w:t xml:space="preserve"> </w:t>
      </w:r>
      <w:r w:rsidR="000B555F" w:rsidRPr="000B555F">
        <w:t xml:space="preserve">from Dalton Division to just above Yvonne Drive; </w:t>
      </w:r>
      <w:r w:rsidR="000B555F" w:rsidRPr="000B555F">
        <w:rPr>
          <w:bCs/>
        </w:rPr>
        <w:t>John St; Sunset Drive; Edward Drive; Judith Drive</w:t>
      </w:r>
      <w:r>
        <w:rPr>
          <w:bCs/>
        </w:rPr>
        <w:t xml:space="preserve">, and </w:t>
      </w:r>
      <w:r w:rsidRPr="001B37E2">
        <w:rPr>
          <w:bCs/>
        </w:rPr>
        <w:t>Chamberlain Ave</w:t>
      </w:r>
      <w:r w:rsidR="002E7B0B">
        <w:rPr>
          <w:bCs/>
        </w:rPr>
        <w:t>nue</w:t>
      </w:r>
      <w:r>
        <w:rPr>
          <w:bCs/>
        </w:rPr>
        <w:t>.</w:t>
      </w:r>
    </w:p>
    <w:p w:rsidR="00D90D4B" w:rsidRDefault="00D90D4B" w:rsidP="00D90D4B"/>
    <w:p w:rsidR="00D90D4B" w:rsidRDefault="00D90D4B" w:rsidP="00D90D4B">
      <w:r w:rsidRPr="005526A2">
        <w:rPr>
          <w:u w:val="single"/>
        </w:rPr>
        <w:t>Walker Brook</w:t>
      </w:r>
      <w:r w:rsidR="00E127A2">
        <w:t xml:space="preserve">: </w:t>
      </w:r>
      <w:r w:rsidR="00DC2165">
        <w:t>the engineers and Town representatives had a kick-off meeting and established a work schedule.</w:t>
      </w:r>
      <w:r w:rsidR="00E127A2">
        <w:t xml:space="preserve"> </w:t>
      </w:r>
      <w:r w:rsidR="00DC2165">
        <w:t>S</w:t>
      </w:r>
      <w:r w:rsidR="00E127A2">
        <w:t xml:space="preserve">ite work </w:t>
      </w:r>
      <w:r w:rsidR="00DC2165">
        <w:t>has started and the p</w:t>
      </w:r>
      <w:r w:rsidR="000C08F2">
        <w:t>roject is on track.</w:t>
      </w:r>
    </w:p>
    <w:p w:rsidR="00D90D4B" w:rsidRDefault="00D90D4B" w:rsidP="00D90D4B"/>
    <w:p w:rsidR="00D90D4B" w:rsidRDefault="000C08F2" w:rsidP="00D90D4B">
      <w:r>
        <w:t xml:space="preserve">The </w:t>
      </w:r>
      <w:r w:rsidRPr="005526A2">
        <w:rPr>
          <w:u w:val="single"/>
        </w:rPr>
        <w:t>classification and compensation study</w:t>
      </w:r>
      <w:r>
        <w:t xml:space="preserve"> is almost done, with a report issued and just revised job descriptions to come.</w:t>
      </w:r>
      <w:r w:rsidR="00E127A2">
        <w:t xml:space="preserve"> </w:t>
      </w:r>
      <w:r w:rsidR="005526A2">
        <w:t xml:space="preserve">I will get the Select </w:t>
      </w:r>
      <w:r w:rsidR="009D6410">
        <w:t>Boa</w:t>
      </w:r>
      <w:r w:rsidR="005526A2">
        <w:t xml:space="preserve">rd copies of the report very soon to prepare for a presentation by our consultant Carol Granfield on January 10. </w:t>
      </w:r>
      <w:r w:rsidR="00E127A2">
        <w:t xml:space="preserve">I </w:t>
      </w:r>
      <w:r w:rsidR="005526A2">
        <w:t xml:space="preserve">expect to have </w:t>
      </w:r>
      <w:r w:rsidR="00E127A2">
        <w:t xml:space="preserve">a </w:t>
      </w:r>
      <w:r>
        <w:t>few amendments to propose</w:t>
      </w:r>
      <w:r w:rsidR="00E35361">
        <w:t>,</w:t>
      </w:r>
      <w:r>
        <w:t xml:space="preserve"> based on </w:t>
      </w:r>
      <w:r w:rsidR="00142DEA">
        <w:t xml:space="preserve">recent </w:t>
      </w:r>
      <w:r>
        <w:t>information</w:t>
      </w:r>
      <w:r w:rsidR="005526A2">
        <w:t>.</w:t>
      </w:r>
    </w:p>
    <w:p w:rsidR="00646981" w:rsidRDefault="00646981" w:rsidP="00D90D4B"/>
    <w:p w:rsidR="00646981" w:rsidRDefault="00646981" w:rsidP="00D90D4B">
      <w:r w:rsidRPr="005526A2">
        <w:rPr>
          <w:u w:val="single"/>
        </w:rPr>
        <w:t>Town Hall renovation</w:t>
      </w:r>
      <w:r w:rsidR="000C08F2">
        <w:t xml:space="preserve">: </w:t>
      </w:r>
      <w:r w:rsidR="00B13E4E">
        <w:t xml:space="preserve">We are </w:t>
      </w:r>
      <w:r w:rsidR="000C08F2">
        <w:t>working with John Barry to re-design the first phase to focus on asbestos abatement, and fold all of the actual renovation into a new second phase. We’re still looking for people certified to evict bats in western Massachusetts, if anyone know</w:t>
      </w:r>
      <w:r w:rsidR="000B06EE">
        <w:t>s</w:t>
      </w:r>
      <w:bookmarkStart w:id="0" w:name="_GoBack"/>
      <w:bookmarkEnd w:id="0"/>
      <w:r w:rsidR="000C08F2">
        <w:t xml:space="preserve"> someone, please get us in contact.</w:t>
      </w:r>
    </w:p>
    <w:p w:rsidR="00646981" w:rsidRDefault="00646981" w:rsidP="00D90D4B"/>
    <w:p w:rsidR="00EF4777" w:rsidRDefault="00B463C9">
      <w:r w:rsidRPr="005526A2">
        <w:rPr>
          <w:u w:val="single"/>
        </w:rPr>
        <w:t>Bardin land</w:t>
      </w:r>
      <w:r w:rsidR="007376FF" w:rsidRPr="005526A2">
        <w:rPr>
          <w:u w:val="single"/>
        </w:rPr>
        <w:t xml:space="preserve"> (APR/North Mountain)</w:t>
      </w:r>
      <w:r w:rsidR="005526A2">
        <w:t>: I am very pleased that the Massachusetts Department of Agricultural Resources has accepted the Town’s plan for maintaining the property in its APR status, leasing the tillable land and maintaining the wooded land as recreational land.</w:t>
      </w:r>
    </w:p>
    <w:p w:rsidR="00DC2165" w:rsidRPr="00DC2165" w:rsidRDefault="00DC2165"/>
    <w:sectPr w:rsidR="00DC2165" w:rsidRPr="00DC2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E4"/>
    <w:rsid w:val="00024517"/>
    <w:rsid w:val="00060BE4"/>
    <w:rsid w:val="00087A0E"/>
    <w:rsid w:val="00091CD5"/>
    <w:rsid w:val="000B06EE"/>
    <w:rsid w:val="000B555F"/>
    <w:rsid w:val="000C08F2"/>
    <w:rsid w:val="00142DEA"/>
    <w:rsid w:val="001633AB"/>
    <w:rsid w:val="001B37E2"/>
    <w:rsid w:val="002E7B0B"/>
    <w:rsid w:val="003753A1"/>
    <w:rsid w:val="00432A3A"/>
    <w:rsid w:val="00451862"/>
    <w:rsid w:val="00456574"/>
    <w:rsid w:val="00470677"/>
    <w:rsid w:val="005526A2"/>
    <w:rsid w:val="005C64A5"/>
    <w:rsid w:val="00646981"/>
    <w:rsid w:val="00671070"/>
    <w:rsid w:val="006C1869"/>
    <w:rsid w:val="007376FF"/>
    <w:rsid w:val="007A5EEF"/>
    <w:rsid w:val="007F2C42"/>
    <w:rsid w:val="007F5FB5"/>
    <w:rsid w:val="00864AB2"/>
    <w:rsid w:val="009027D1"/>
    <w:rsid w:val="00983A73"/>
    <w:rsid w:val="009D6410"/>
    <w:rsid w:val="00A051CB"/>
    <w:rsid w:val="00B13E4E"/>
    <w:rsid w:val="00B22129"/>
    <w:rsid w:val="00B463C9"/>
    <w:rsid w:val="00CD7382"/>
    <w:rsid w:val="00D218CC"/>
    <w:rsid w:val="00D314FF"/>
    <w:rsid w:val="00D90018"/>
    <w:rsid w:val="00D90D4B"/>
    <w:rsid w:val="00DC2165"/>
    <w:rsid w:val="00E127A2"/>
    <w:rsid w:val="00E35361"/>
    <w:rsid w:val="00E440C3"/>
    <w:rsid w:val="00EF4777"/>
    <w:rsid w:val="00F0103C"/>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C710"/>
  <w15:chartTrackingRefBased/>
  <w15:docId w15:val="{0B169760-C2F0-4403-A16F-9BE158CF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4268">
      <w:bodyDiv w:val="1"/>
      <w:marLeft w:val="0"/>
      <w:marRight w:val="0"/>
      <w:marTop w:val="0"/>
      <w:marBottom w:val="0"/>
      <w:divBdr>
        <w:top w:val="none" w:sz="0" w:space="0" w:color="auto"/>
        <w:left w:val="none" w:sz="0" w:space="0" w:color="auto"/>
        <w:bottom w:val="none" w:sz="0" w:space="0" w:color="auto"/>
        <w:right w:val="none" w:sz="0" w:space="0" w:color="auto"/>
      </w:divBdr>
    </w:div>
    <w:div w:id="12775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32</cp:revision>
  <cp:lastPrinted>2021-12-08T18:35:00Z</cp:lastPrinted>
  <dcterms:created xsi:type="dcterms:W3CDTF">2021-11-24T19:12:00Z</dcterms:created>
  <dcterms:modified xsi:type="dcterms:W3CDTF">2021-12-14T13:41:00Z</dcterms:modified>
</cp:coreProperties>
</file>