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AB2" w:rsidRPr="002C1FD5" w:rsidRDefault="002C1FD5" w:rsidP="004F35C9">
      <w:pPr>
        <w:jc w:val="center"/>
        <w:rPr>
          <w:b/>
        </w:rPr>
      </w:pPr>
      <w:r w:rsidRPr="002C1FD5">
        <w:rPr>
          <w:b/>
        </w:rPr>
        <w:t>Town Manager Update</w:t>
      </w:r>
    </w:p>
    <w:p w:rsidR="002C1FD5" w:rsidRPr="002C1FD5" w:rsidRDefault="002C1FD5" w:rsidP="004F35C9">
      <w:pPr>
        <w:jc w:val="center"/>
        <w:rPr>
          <w:i/>
        </w:rPr>
      </w:pPr>
      <w:r w:rsidRPr="002C1FD5">
        <w:rPr>
          <w:i/>
        </w:rPr>
        <w:t>May 24, 2021</w:t>
      </w:r>
    </w:p>
    <w:p w:rsidR="002C1FD5" w:rsidRDefault="002C1FD5" w:rsidP="004F35C9"/>
    <w:p w:rsidR="00226237" w:rsidRDefault="00226237" w:rsidP="004F35C9">
      <w:r>
        <w:t>First, I’m sad to say that Judy Wagner, the Administrative Assistant, has notified the Town of her impending resignation. Her valuable service to the Town and her institutional knowledge will be greatly missed. I hope we can get a successor in quickly so that Judy will be able to orient the new Administrative Assistant. If you know of anyone who might like to apply, please let them know the position is posted on the Town website</w:t>
      </w:r>
      <w:r w:rsidR="00C35C25">
        <w:t>, or will be soon,</w:t>
      </w:r>
      <w:r>
        <w:t xml:space="preserve"> together with instructions for applying.</w:t>
      </w:r>
    </w:p>
    <w:p w:rsidR="00226237" w:rsidRDefault="00226237" w:rsidP="004F35C9"/>
    <w:p w:rsidR="000E7223" w:rsidRPr="000E7223" w:rsidRDefault="000E7223" w:rsidP="004F35C9">
      <w:pPr>
        <w:pStyle w:val="NormalWeb"/>
        <w:spacing w:before="0" w:beforeAutospacing="0" w:after="0" w:afterAutospacing="0"/>
        <w:rPr>
          <w:color w:val="231F20"/>
        </w:rPr>
      </w:pPr>
      <w:r w:rsidRPr="000E7223">
        <w:t xml:space="preserve">As most people have probably heard, </w:t>
      </w:r>
      <w:r w:rsidR="003E73C5">
        <w:t xml:space="preserve">the Governor </w:t>
      </w:r>
      <w:r w:rsidRPr="000E7223">
        <w:rPr>
          <w:color w:val="231F20"/>
        </w:rPr>
        <w:t xml:space="preserve">intends to lift </w:t>
      </w:r>
      <w:r w:rsidR="003E73C5">
        <w:rPr>
          <w:color w:val="231F20"/>
        </w:rPr>
        <w:t xml:space="preserve">most </w:t>
      </w:r>
      <w:r w:rsidRPr="000E7223">
        <w:rPr>
          <w:color w:val="231F20"/>
        </w:rPr>
        <w:t xml:space="preserve">remaining COVID-19 restrictions </w:t>
      </w:r>
      <w:r>
        <w:rPr>
          <w:color w:val="231F20"/>
        </w:rPr>
        <w:t>by this Saturday</w:t>
      </w:r>
      <w:r w:rsidR="003E73C5">
        <w:rPr>
          <w:color w:val="231F20"/>
        </w:rPr>
        <w:t>, May 29</w:t>
      </w:r>
      <w:r>
        <w:rPr>
          <w:color w:val="231F20"/>
        </w:rPr>
        <w:t>. T</w:t>
      </w:r>
      <w:r w:rsidRPr="000E7223">
        <w:rPr>
          <w:color w:val="231F20"/>
        </w:rPr>
        <w:t>he state of emergency that</w:t>
      </w:r>
      <w:r>
        <w:rPr>
          <w:color w:val="231F20"/>
        </w:rPr>
        <w:t xml:space="preserve"> has </w:t>
      </w:r>
      <w:r w:rsidR="004F35C9">
        <w:rPr>
          <w:color w:val="231F20"/>
        </w:rPr>
        <w:t>b</w:t>
      </w:r>
      <w:r w:rsidRPr="000E7223">
        <w:rPr>
          <w:color w:val="231F20"/>
        </w:rPr>
        <w:t xml:space="preserve">een in place since March 10, 2020 </w:t>
      </w:r>
      <w:r w:rsidR="003E73C5">
        <w:rPr>
          <w:color w:val="231F20"/>
        </w:rPr>
        <w:t xml:space="preserve">is scheduled to be </w:t>
      </w:r>
      <w:r w:rsidRPr="000E7223">
        <w:rPr>
          <w:color w:val="231F20"/>
        </w:rPr>
        <w:t>lifted June 15.</w:t>
      </w:r>
      <w:r>
        <w:rPr>
          <w:color w:val="231F20"/>
        </w:rPr>
        <w:t xml:space="preserve"> Starting </w:t>
      </w:r>
      <w:r w:rsidRPr="000E7223">
        <w:rPr>
          <w:color w:val="231F20"/>
        </w:rPr>
        <w:t>May 29</w:t>
      </w:r>
      <w:r>
        <w:rPr>
          <w:color w:val="231F20"/>
        </w:rPr>
        <w:t xml:space="preserve">, the </w:t>
      </w:r>
      <w:r w:rsidRPr="000E7223">
        <w:rPr>
          <w:color w:val="231F20"/>
        </w:rPr>
        <w:t>state's requirement</w:t>
      </w:r>
      <w:r>
        <w:rPr>
          <w:color w:val="231F20"/>
        </w:rPr>
        <w:t>s</w:t>
      </w:r>
      <w:r w:rsidRPr="000E7223">
        <w:rPr>
          <w:color w:val="231F20"/>
        </w:rPr>
        <w:t xml:space="preserve"> </w:t>
      </w:r>
      <w:r>
        <w:rPr>
          <w:color w:val="231F20"/>
        </w:rPr>
        <w:t>will</w:t>
      </w:r>
      <w:r w:rsidRPr="000E7223">
        <w:rPr>
          <w:color w:val="231F20"/>
        </w:rPr>
        <w:t xml:space="preserve"> be replaced by an advisory consistent with the recent U.S. Centers for Disease Control guidance that vaccinated people no longer need to wear a mask in most settings.</w:t>
      </w:r>
      <w:r>
        <w:rPr>
          <w:color w:val="231F20"/>
        </w:rPr>
        <w:t xml:space="preserve"> </w:t>
      </w:r>
      <w:r w:rsidRPr="000E7223">
        <w:rPr>
          <w:color w:val="231F20"/>
        </w:rPr>
        <w:t>Masks will still be required on transportation, in health care settings, schools and congregate living settings regardless of vaccination status.</w:t>
      </w:r>
      <w:r w:rsidR="0006232C">
        <w:rPr>
          <w:color w:val="231F20"/>
        </w:rPr>
        <w:t xml:space="preserve"> This will not affect our ability to use and apply for CARES funds.</w:t>
      </w:r>
    </w:p>
    <w:p w:rsidR="000E7223" w:rsidRPr="000E7223" w:rsidRDefault="000E7223" w:rsidP="004F35C9">
      <w:pPr>
        <w:rPr>
          <w:szCs w:val="24"/>
        </w:rPr>
      </w:pPr>
    </w:p>
    <w:p w:rsidR="002C1FD5" w:rsidRDefault="0038014B" w:rsidP="004F35C9">
      <w:r>
        <w:t xml:space="preserve">The </w:t>
      </w:r>
      <w:r w:rsidR="00B84E4E">
        <w:t>Senate Ways and Means cherry sheets are in.</w:t>
      </w:r>
      <w:r>
        <w:t xml:space="preserve"> They propose an additional </w:t>
      </w:r>
      <w:r w:rsidR="000E7223">
        <w:t>$</w:t>
      </w:r>
      <w:r>
        <w:t xml:space="preserve">52, 856 in receipts as compared to the Governor’s budget and an additional </w:t>
      </w:r>
      <w:r w:rsidR="000E7223">
        <w:t>$</w:t>
      </w:r>
      <w:r>
        <w:t>15,137 in charges, for a net gain of $37,719 from the Governor’s budget. Now this can be conferenced with the House; if past trends hold, final figures will not be out till after the new fiscal year begins, though the FY 2022 state budget is supposed to be fixed by June 30.</w:t>
      </w:r>
    </w:p>
    <w:p w:rsidR="002C1FD5" w:rsidRDefault="002C1FD5" w:rsidP="004F35C9"/>
    <w:p w:rsidR="0038014B" w:rsidRDefault="0038014B" w:rsidP="004F35C9">
      <w:r>
        <w:t>Our Health Agent reported an outdoor gathering at Dalton Apartments of more than 25 people.  The property manager called the BOH and the Police, upset that current COVID gathering orders</w:t>
      </w:r>
      <w:r w:rsidR="0039112A">
        <w:t xml:space="preserve"> were not being followed</w:t>
      </w:r>
      <w:r>
        <w:t xml:space="preserve">. Our health agent conferred with two fellow health agents, and considering that this is an outdoor event, and given the current low metrics, she did not believe that the situation </w:t>
      </w:r>
      <w:r w:rsidR="0039112A">
        <w:t xml:space="preserve">as described </w:t>
      </w:r>
      <w:r>
        <w:t xml:space="preserve">reached the level of </w:t>
      </w:r>
      <w:r w:rsidR="0039112A">
        <w:t xml:space="preserve">a </w:t>
      </w:r>
      <w:r>
        <w:t>public health emergency that would necessitate her driving in and confronting the party hosts. She did leave a message for the host advising her that the gathering limit for private outdoor gatherings is at 25 and asked the Police to let her know if they thought further action by the BOH was needed.</w:t>
      </w:r>
    </w:p>
    <w:p w:rsidR="0038014B" w:rsidRDefault="0038014B" w:rsidP="004F35C9"/>
    <w:p w:rsidR="00E95417" w:rsidRDefault="000E7F01" w:rsidP="004F35C9">
      <w:r>
        <w:t xml:space="preserve">I received a request for Federal earmarks and forwarded it to various Department heads, not so much as I expect they would have projects ready but as a notice that such requests may come in </w:t>
      </w:r>
      <w:proofErr w:type="spellStart"/>
      <w:r>
        <w:t>over time</w:t>
      </w:r>
      <w:proofErr w:type="spellEnd"/>
      <w:r>
        <w:t xml:space="preserve"> and they could prepare proposals for later use.</w:t>
      </w:r>
    </w:p>
    <w:p w:rsidR="00C90CC5" w:rsidRDefault="00C90CC5" w:rsidP="004F35C9"/>
    <w:p w:rsidR="00AD7E11" w:rsidRDefault="00C90CC5" w:rsidP="004F35C9">
      <w:pPr>
        <w:rPr>
          <w:rFonts w:cs="Times New Roman"/>
          <w:szCs w:val="24"/>
        </w:rPr>
      </w:pPr>
      <w:r>
        <w:t xml:space="preserve">I </w:t>
      </w:r>
      <w:r w:rsidRPr="00AA7BAC">
        <w:rPr>
          <w:rFonts w:cs="Times New Roman"/>
          <w:szCs w:val="24"/>
        </w:rPr>
        <w:t xml:space="preserve">received a complete street inventory and work priority list from the Highway Superintendent. There are eighteen highest-priority roads; I’ve asked the Highway Superintendent to identify </w:t>
      </w:r>
      <w:r w:rsidR="00907A8B">
        <w:rPr>
          <w:rFonts w:cs="Times New Roman"/>
          <w:szCs w:val="24"/>
        </w:rPr>
        <w:t xml:space="preserve">the very highest priority of those, ballpark </w:t>
      </w:r>
      <w:r w:rsidRPr="00AA7BAC">
        <w:rPr>
          <w:rFonts w:cs="Times New Roman"/>
          <w:szCs w:val="24"/>
        </w:rPr>
        <w:t>cost estimate.</w:t>
      </w:r>
      <w:r w:rsidR="00AA7BAC" w:rsidRPr="00AA7BAC">
        <w:rPr>
          <w:rFonts w:cs="Times New Roman"/>
          <w:szCs w:val="24"/>
        </w:rPr>
        <w:t xml:space="preserve"> </w:t>
      </w:r>
      <w:r w:rsidR="00AD7E11">
        <w:rPr>
          <w:rFonts w:cs="Times New Roman"/>
          <w:szCs w:val="24"/>
        </w:rPr>
        <w:t>The four highest-priority roads are Orchard Street, at $300,000; Crane Street, at $80,000; Chamberlin Avenue, at $35,000; and Pleasant Street, at $291,000. These total $706,000. As y</w:t>
      </w:r>
      <w:r w:rsidR="005A0B7B">
        <w:rPr>
          <w:rFonts w:cs="Times New Roman"/>
          <w:szCs w:val="24"/>
        </w:rPr>
        <w:t>o</w:t>
      </w:r>
      <w:r w:rsidR="00AD7E11">
        <w:rPr>
          <w:rFonts w:cs="Times New Roman"/>
          <w:szCs w:val="24"/>
        </w:rPr>
        <w:t>u know, the Town gets about $220,000 per year in Chapter 90 money.</w:t>
      </w:r>
    </w:p>
    <w:p w:rsidR="00AD7E11" w:rsidRDefault="00AD7E11" w:rsidP="004F35C9">
      <w:pPr>
        <w:rPr>
          <w:rFonts w:cs="Times New Roman"/>
          <w:szCs w:val="24"/>
        </w:rPr>
      </w:pPr>
    </w:p>
    <w:p w:rsidR="00AA7BAC" w:rsidRPr="00AA7BAC" w:rsidRDefault="00907A8B" w:rsidP="004F35C9">
      <w:pPr>
        <w:rPr>
          <w:rFonts w:cs="Times New Roman"/>
          <w:szCs w:val="24"/>
        </w:rPr>
      </w:pPr>
      <w:r>
        <w:rPr>
          <w:rFonts w:cs="Times New Roman"/>
          <w:szCs w:val="24"/>
        </w:rPr>
        <w:t>T</w:t>
      </w:r>
      <w:r w:rsidR="00AA7BAC" w:rsidRPr="00AA7BAC">
        <w:rPr>
          <w:rFonts w:cs="Times New Roman"/>
          <w:szCs w:val="24"/>
        </w:rPr>
        <w:t xml:space="preserve">he eighteen highest-priority roads include </w:t>
      </w:r>
      <w:r w:rsidR="00AA7BAC" w:rsidRPr="00AA7BAC">
        <w:rPr>
          <w:rFonts w:eastAsia="Times New Roman" w:cs="Times New Roman"/>
          <w:color w:val="000000"/>
          <w:szCs w:val="24"/>
        </w:rPr>
        <w:t>Hemlock Hill</w:t>
      </w:r>
      <w:r>
        <w:rPr>
          <w:rFonts w:eastAsia="Times New Roman" w:cs="Times New Roman"/>
          <w:color w:val="000000"/>
          <w:szCs w:val="24"/>
        </w:rPr>
        <w:t xml:space="preserve"> Road</w:t>
      </w:r>
      <w:r w:rsidR="00AA7BAC" w:rsidRPr="00AA7BAC">
        <w:rPr>
          <w:rFonts w:eastAsia="Times New Roman" w:cs="Times New Roman"/>
          <w:color w:val="000000"/>
          <w:szCs w:val="24"/>
        </w:rPr>
        <w:t>; Anthony R</w:t>
      </w:r>
      <w:r>
        <w:rPr>
          <w:rFonts w:eastAsia="Times New Roman" w:cs="Times New Roman"/>
          <w:color w:val="000000"/>
          <w:szCs w:val="24"/>
        </w:rPr>
        <w:t>oa</w:t>
      </w:r>
      <w:r w:rsidR="00AA7BAC" w:rsidRPr="00AA7BAC">
        <w:rPr>
          <w:rFonts w:eastAsia="Times New Roman" w:cs="Times New Roman"/>
          <w:color w:val="000000"/>
          <w:szCs w:val="24"/>
        </w:rPr>
        <w:t>d; East St</w:t>
      </w:r>
      <w:r>
        <w:rPr>
          <w:rFonts w:eastAsia="Times New Roman" w:cs="Times New Roman"/>
          <w:color w:val="000000"/>
          <w:szCs w:val="24"/>
        </w:rPr>
        <w:t>reet</w:t>
      </w:r>
      <w:r w:rsidR="00AA7BAC" w:rsidRPr="00AA7BAC">
        <w:rPr>
          <w:rFonts w:eastAsia="Times New Roman" w:cs="Times New Roman"/>
          <w:color w:val="000000"/>
          <w:szCs w:val="24"/>
        </w:rPr>
        <w:t>.; Kirchner R</w:t>
      </w:r>
      <w:r>
        <w:rPr>
          <w:rFonts w:eastAsia="Times New Roman" w:cs="Times New Roman"/>
          <w:color w:val="000000"/>
          <w:szCs w:val="24"/>
        </w:rPr>
        <w:t>oa</w:t>
      </w:r>
      <w:r w:rsidR="00AA7BAC" w:rsidRPr="00AA7BAC">
        <w:rPr>
          <w:rFonts w:eastAsia="Times New Roman" w:cs="Times New Roman"/>
          <w:color w:val="000000"/>
          <w:szCs w:val="24"/>
        </w:rPr>
        <w:t xml:space="preserve">d.; </w:t>
      </w:r>
      <w:r>
        <w:rPr>
          <w:rFonts w:eastAsia="Times New Roman" w:cs="Times New Roman"/>
          <w:color w:val="000000"/>
          <w:szCs w:val="24"/>
        </w:rPr>
        <w:t>a portion of road o</w:t>
      </w:r>
      <w:r w:rsidR="00AA7BAC" w:rsidRPr="00AA7BAC">
        <w:rPr>
          <w:rFonts w:eastAsia="Times New Roman" w:cs="Times New Roman"/>
          <w:color w:val="000000"/>
          <w:szCs w:val="24"/>
        </w:rPr>
        <w:t>ff Prospect St</w:t>
      </w:r>
      <w:r>
        <w:rPr>
          <w:rFonts w:eastAsia="Times New Roman" w:cs="Times New Roman"/>
          <w:color w:val="000000"/>
          <w:szCs w:val="24"/>
        </w:rPr>
        <w:t>reet</w:t>
      </w:r>
      <w:r w:rsidR="00AA7BAC" w:rsidRPr="00AA7BAC">
        <w:rPr>
          <w:rFonts w:eastAsia="Times New Roman" w:cs="Times New Roman"/>
          <w:color w:val="000000"/>
          <w:szCs w:val="24"/>
        </w:rPr>
        <w:t xml:space="preserve">; </w:t>
      </w:r>
      <w:r w:rsidR="00AA7BAC" w:rsidRPr="00AA7BAC">
        <w:rPr>
          <w:rFonts w:cs="Times New Roman"/>
          <w:szCs w:val="24"/>
        </w:rPr>
        <w:t xml:space="preserve">Gulf Road; John Street; Chamberlain </w:t>
      </w:r>
      <w:r w:rsidR="00AA7BAC" w:rsidRPr="00AA7BAC">
        <w:rPr>
          <w:rFonts w:cs="Times New Roman"/>
          <w:szCs w:val="24"/>
        </w:rPr>
        <w:lastRenderedPageBreak/>
        <w:t>Ave</w:t>
      </w:r>
      <w:r>
        <w:rPr>
          <w:rFonts w:cs="Times New Roman"/>
          <w:szCs w:val="24"/>
        </w:rPr>
        <w:t>nue</w:t>
      </w:r>
      <w:r w:rsidR="00AA7BAC" w:rsidRPr="00AA7BAC">
        <w:rPr>
          <w:rFonts w:cs="Times New Roman"/>
          <w:szCs w:val="24"/>
        </w:rPr>
        <w:t xml:space="preserve">; Fox Road; Orchard Street; Chalet Road; </w:t>
      </w:r>
      <w:r w:rsidR="00AA7BAC" w:rsidRPr="00AA7BAC">
        <w:rPr>
          <w:rFonts w:eastAsia="Times New Roman" w:cs="Times New Roman"/>
          <w:color w:val="000000"/>
          <w:szCs w:val="24"/>
        </w:rPr>
        <w:t>Dalton Div</w:t>
      </w:r>
      <w:r>
        <w:rPr>
          <w:rFonts w:eastAsia="Times New Roman" w:cs="Times New Roman"/>
          <w:color w:val="000000"/>
          <w:szCs w:val="24"/>
        </w:rPr>
        <w:t>ision</w:t>
      </w:r>
      <w:r w:rsidR="00AA7BAC" w:rsidRPr="00AA7BAC">
        <w:rPr>
          <w:rFonts w:eastAsia="Times New Roman" w:cs="Times New Roman"/>
          <w:color w:val="000000"/>
          <w:szCs w:val="24"/>
        </w:rPr>
        <w:t xml:space="preserve"> R</w:t>
      </w:r>
      <w:r>
        <w:rPr>
          <w:rFonts w:eastAsia="Times New Roman" w:cs="Times New Roman"/>
          <w:color w:val="000000"/>
          <w:szCs w:val="24"/>
        </w:rPr>
        <w:t>oa</w:t>
      </w:r>
      <w:r w:rsidR="00AA7BAC" w:rsidRPr="00AA7BAC">
        <w:rPr>
          <w:rFonts w:eastAsia="Times New Roman" w:cs="Times New Roman"/>
          <w:color w:val="000000"/>
          <w:szCs w:val="24"/>
        </w:rPr>
        <w:t>d; Washington M</w:t>
      </w:r>
      <w:r>
        <w:rPr>
          <w:rFonts w:eastAsia="Times New Roman" w:cs="Times New Roman"/>
          <w:color w:val="000000"/>
          <w:szCs w:val="24"/>
        </w:rPr>
        <w:t>ountain Road</w:t>
      </w:r>
      <w:r w:rsidR="00AA7BAC" w:rsidRPr="00AA7BAC">
        <w:rPr>
          <w:rFonts w:eastAsia="Times New Roman" w:cs="Times New Roman"/>
          <w:color w:val="000000"/>
          <w:szCs w:val="24"/>
        </w:rPr>
        <w:t xml:space="preserve">; </w:t>
      </w:r>
      <w:proofErr w:type="spellStart"/>
      <w:r w:rsidR="00AA7BAC" w:rsidRPr="00AA7BAC">
        <w:rPr>
          <w:rFonts w:cs="Times New Roman"/>
          <w:color w:val="000000"/>
          <w:szCs w:val="24"/>
        </w:rPr>
        <w:t>Pinecrest</w:t>
      </w:r>
      <w:proofErr w:type="spellEnd"/>
      <w:r w:rsidR="00AA7BAC" w:rsidRPr="00AA7BAC">
        <w:rPr>
          <w:rFonts w:cs="Times New Roman"/>
          <w:color w:val="000000"/>
          <w:szCs w:val="24"/>
        </w:rPr>
        <w:t xml:space="preserve"> Dr</w:t>
      </w:r>
      <w:r>
        <w:rPr>
          <w:rFonts w:cs="Times New Roman"/>
          <w:color w:val="000000"/>
          <w:szCs w:val="24"/>
        </w:rPr>
        <w:t>ive</w:t>
      </w:r>
      <w:r w:rsidR="00AA7BAC" w:rsidRPr="00AA7BAC">
        <w:rPr>
          <w:rFonts w:cs="Times New Roman"/>
          <w:color w:val="000000"/>
          <w:szCs w:val="24"/>
        </w:rPr>
        <w:t>; Westview Dr</w:t>
      </w:r>
      <w:r>
        <w:rPr>
          <w:rFonts w:cs="Times New Roman"/>
          <w:color w:val="000000"/>
          <w:szCs w:val="24"/>
        </w:rPr>
        <w:t>ive</w:t>
      </w:r>
      <w:r w:rsidR="00AA7BAC" w:rsidRPr="00AA7BAC">
        <w:rPr>
          <w:rFonts w:cs="Times New Roman"/>
          <w:color w:val="000000"/>
          <w:szCs w:val="24"/>
        </w:rPr>
        <w:t>; Fredrick Dr</w:t>
      </w:r>
      <w:r>
        <w:rPr>
          <w:rFonts w:cs="Times New Roman"/>
          <w:color w:val="000000"/>
          <w:szCs w:val="24"/>
        </w:rPr>
        <w:t>ive</w:t>
      </w:r>
      <w:r w:rsidR="00AA7BAC" w:rsidRPr="00AA7BAC">
        <w:rPr>
          <w:rFonts w:cs="Times New Roman"/>
          <w:color w:val="000000"/>
          <w:szCs w:val="24"/>
        </w:rPr>
        <w:t xml:space="preserve">; </w:t>
      </w:r>
      <w:r w:rsidR="00AA7BAC">
        <w:rPr>
          <w:rFonts w:cs="Times New Roman"/>
          <w:color w:val="000000"/>
          <w:szCs w:val="24"/>
        </w:rPr>
        <w:t>Whip</w:t>
      </w:r>
      <w:r w:rsidR="00AA7BAC" w:rsidRPr="00AA7BAC">
        <w:rPr>
          <w:rFonts w:cs="Times New Roman"/>
          <w:color w:val="000000"/>
          <w:szCs w:val="24"/>
        </w:rPr>
        <w:t>p</w:t>
      </w:r>
      <w:r w:rsidR="00AA7BAC">
        <w:rPr>
          <w:rFonts w:cs="Times New Roman"/>
          <w:color w:val="000000"/>
          <w:szCs w:val="24"/>
        </w:rPr>
        <w:t>o</w:t>
      </w:r>
      <w:r w:rsidR="007E6CB7">
        <w:rPr>
          <w:rFonts w:cs="Times New Roman"/>
          <w:color w:val="000000"/>
          <w:szCs w:val="24"/>
        </w:rPr>
        <w:t>o</w:t>
      </w:r>
      <w:r w:rsidR="00AA7BAC" w:rsidRPr="00AA7BAC">
        <w:rPr>
          <w:rFonts w:cs="Times New Roman"/>
          <w:color w:val="000000"/>
          <w:szCs w:val="24"/>
        </w:rPr>
        <w:t>rwill Dr</w:t>
      </w:r>
      <w:r>
        <w:rPr>
          <w:rFonts w:cs="Times New Roman"/>
          <w:color w:val="000000"/>
          <w:szCs w:val="24"/>
        </w:rPr>
        <w:t>ive</w:t>
      </w:r>
      <w:r w:rsidR="00AA7BAC" w:rsidRPr="00AA7BAC">
        <w:rPr>
          <w:rFonts w:cs="Times New Roman"/>
          <w:color w:val="000000"/>
          <w:szCs w:val="24"/>
        </w:rPr>
        <w:t xml:space="preserve">; </w:t>
      </w:r>
      <w:r>
        <w:rPr>
          <w:rFonts w:cs="Times New Roman"/>
          <w:color w:val="000000"/>
          <w:szCs w:val="24"/>
        </w:rPr>
        <w:t xml:space="preserve">and </w:t>
      </w:r>
      <w:r w:rsidR="00AA7BAC" w:rsidRPr="00AA7BAC">
        <w:rPr>
          <w:rFonts w:cs="Times New Roman"/>
          <w:color w:val="000000"/>
          <w:szCs w:val="24"/>
        </w:rPr>
        <w:t>Sleepy Hollow</w:t>
      </w:r>
      <w:r w:rsidR="00AA7BAC">
        <w:rPr>
          <w:rFonts w:cs="Times New Roman"/>
          <w:color w:val="000000"/>
          <w:szCs w:val="24"/>
        </w:rPr>
        <w:t xml:space="preserve"> Dr</w:t>
      </w:r>
      <w:r>
        <w:rPr>
          <w:rFonts w:cs="Times New Roman"/>
          <w:color w:val="000000"/>
          <w:szCs w:val="24"/>
        </w:rPr>
        <w:t>ive.</w:t>
      </w:r>
    </w:p>
    <w:p w:rsidR="00C90CC5" w:rsidRPr="00AA7BAC" w:rsidRDefault="00C90CC5" w:rsidP="004F35C9">
      <w:pPr>
        <w:rPr>
          <w:rFonts w:cs="Times New Roman"/>
          <w:szCs w:val="24"/>
        </w:rPr>
      </w:pPr>
    </w:p>
    <w:p w:rsidR="00C90CC5" w:rsidRDefault="007948F9" w:rsidP="004F35C9">
      <w:r>
        <w:t>The Highway Superintendent is participating in the regional bid for line pai</w:t>
      </w:r>
      <w:r w:rsidR="00C90CC5">
        <w:t>nting</w:t>
      </w:r>
      <w:r w:rsidR="000229CC">
        <w:t xml:space="preserve"> </w:t>
      </w:r>
      <w:r>
        <w:t>this year in the hope of getting a better price. The bids are due to be opened soon, with work beginning soon after the beginning of the new fiscal year, July 1</w:t>
      </w:r>
      <w:r w:rsidR="000229CC">
        <w:t>.</w:t>
      </w:r>
    </w:p>
    <w:p w:rsidR="00BA2ABB" w:rsidRPr="00BA2ABB" w:rsidRDefault="00BA2ABB" w:rsidP="004F35C9">
      <w:pPr>
        <w:rPr>
          <w:rFonts w:cs="Times New Roman"/>
        </w:rPr>
      </w:pPr>
    </w:p>
    <w:p w:rsidR="00BA2ABB" w:rsidRPr="00BA2ABB" w:rsidRDefault="00BA2ABB" w:rsidP="004F35C9">
      <w:pPr>
        <w:rPr>
          <w:rFonts w:cs="Times New Roman"/>
        </w:rPr>
      </w:pPr>
      <w:r>
        <w:rPr>
          <w:rFonts w:eastAsia="Times New Roman" w:cs="Times New Roman"/>
          <w:color w:val="000000"/>
        </w:rPr>
        <w:t xml:space="preserve">In tree news, </w:t>
      </w:r>
      <w:r w:rsidRPr="00BA2ABB">
        <w:rPr>
          <w:rFonts w:eastAsia="Times New Roman" w:cs="Times New Roman"/>
          <w:color w:val="000000"/>
        </w:rPr>
        <w:t xml:space="preserve">Asplundh Tree Service is taking </w:t>
      </w:r>
      <w:r>
        <w:rPr>
          <w:rFonts w:eastAsia="Times New Roman" w:cs="Times New Roman"/>
          <w:color w:val="000000"/>
        </w:rPr>
        <w:t xml:space="preserve">some problematic </w:t>
      </w:r>
      <w:r w:rsidRPr="00BA2ABB">
        <w:rPr>
          <w:rFonts w:eastAsia="Times New Roman" w:cs="Times New Roman"/>
          <w:color w:val="000000"/>
        </w:rPr>
        <w:t>tree</w:t>
      </w:r>
      <w:r>
        <w:rPr>
          <w:rFonts w:eastAsia="Times New Roman" w:cs="Times New Roman"/>
          <w:color w:val="000000"/>
        </w:rPr>
        <w:t>s</w:t>
      </w:r>
      <w:r w:rsidRPr="00BA2ABB">
        <w:rPr>
          <w:rFonts w:eastAsia="Times New Roman" w:cs="Times New Roman"/>
          <w:color w:val="000000"/>
        </w:rPr>
        <w:t xml:space="preserve"> down </w:t>
      </w:r>
      <w:r>
        <w:rPr>
          <w:rFonts w:eastAsia="Times New Roman" w:cs="Times New Roman"/>
          <w:color w:val="000000"/>
        </w:rPr>
        <w:t xml:space="preserve">along Route 9 </w:t>
      </w:r>
      <w:r w:rsidRPr="00BA2ABB">
        <w:rPr>
          <w:rFonts w:eastAsia="Times New Roman" w:cs="Times New Roman"/>
          <w:color w:val="000000"/>
        </w:rPr>
        <w:t xml:space="preserve">in the near future along with about 50 other trees as part of an </w:t>
      </w:r>
      <w:proofErr w:type="spellStart"/>
      <w:r w:rsidRPr="00BA2ABB">
        <w:rPr>
          <w:rFonts w:eastAsia="Times New Roman" w:cs="Times New Roman"/>
          <w:color w:val="000000"/>
        </w:rPr>
        <w:t>Eversource</w:t>
      </w:r>
      <w:proofErr w:type="spellEnd"/>
      <w:r w:rsidRPr="00BA2ABB">
        <w:rPr>
          <w:rFonts w:eastAsia="Times New Roman" w:cs="Times New Roman"/>
          <w:color w:val="000000"/>
        </w:rPr>
        <w:t xml:space="preserve"> project.</w:t>
      </w:r>
    </w:p>
    <w:p w:rsidR="00C90CC5" w:rsidRPr="00BA2ABB" w:rsidRDefault="00C90CC5" w:rsidP="004F35C9">
      <w:pPr>
        <w:rPr>
          <w:rFonts w:cs="Times New Roman"/>
        </w:rPr>
      </w:pPr>
    </w:p>
    <w:p w:rsidR="00C90CC5" w:rsidRDefault="002343E3" w:rsidP="004F35C9">
      <w:r>
        <w:t xml:space="preserve">The Building Superintendent </w:t>
      </w:r>
      <w:r w:rsidR="007948F9">
        <w:t xml:space="preserve">performed another test for asbestos in the Town Hall attic due to incomplete information from the last time we tested. The </w:t>
      </w:r>
      <w:r w:rsidR="000229CC">
        <w:t xml:space="preserve">results </w:t>
      </w:r>
      <w:r w:rsidR="007948F9">
        <w:t xml:space="preserve">are </w:t>
      </w:r>
      <w:r w:rsidR="000229CC">
        <w:t>in</w:t>
      </w:r>
      <w:r w:rsidR="007948F9">
        <w:t>, and we are faced with the most expensive scenario. The plaster in the walls and ceiling of the ol</w:t>
      </w:r>
      <w:r w:rsidR="005A0B7B">
        <w:t>d</w:t>
      </w:r>
      <w:bookmarkStart w:id="0" w:name="_GoBack"/>
      <w:bookmarkEnd w:id="0"/>
      <w:r w:rsidR="007948F9">
        <w:t xml:space="preserve"> Opera House do indeed contain asbestos, and in the opinion of the Finance Committee Chair, this means the room should be </w:t>
      </w:r>
      <w:r w:rsidR="000229CC">
        <w:t>gutt</w:t>
      </w:r>
      <w:r w:rsidR="007948F9">
        <w:t>ed</w:t>
      </w:r>
      <w:r w:rsidR="000229CC">
        <w:t>.</w:t>
      </w:r>
      <w:r w:rsidR="007948F9">
        <w:t xml:space="preserve"> I have therefore revised the </w:t>
      </w:r>
      <w:r w:rsidR="001C43AD">
        <w:t>request for borrowing at the special Town Meeting.</w:t>
      </w:r>
    </w:p>
    <w:p w:rsidR="00394EB9" w:rsidRDefault="00394EB9" w:rsidP="004F35C9"/>
    <w:p w:rsidR="00394EB9" w:rsidRDefault="007948F9" w:rsidP="004F35C9">
      <w:r>
        <w:t>I am w</w:t>
      </w:r>
      <w:r w:rsidR="00394EB9">
        <w:t xml:space="preserve">orking on a policy for Town bathroom facilities </w:t>
      </w:r>
      <w:r w:rsidR="001666C3">
        <w:t xml:space="preserve">at parks </w:t>
      </w:r>
      <w:r w:rsidR="00394EB9">
        <w:t>that will address past problems.</w:t>
      </w:r>
      <w:r w:rsidR="00E73027">
        <w:t xml:space="preserve"> </w:t>
      </w:r>
      <w:r>
        <w:t xml:space="preserve">There seems to be additional accountability needed from those who agree to maintain them after various events. </w:t>
      </w:r>
      <w:r w:rsidR="00E73027">
        <w:t>I hope to bring it to you at your next meeting.</w:t>
      </w:r>
      <w:r w:rsidR="001F7E8F">
        <w:t xml:space="preserve"> There is an excellent memorandum between the Town and the CRA but problems were observed last year that call for clearer understanding.</w:t>
      </w:r>
    </w:p>
    <w:p w:rsidR="00394EB9" w:rsidRDefault="00394EB9" w:rsidP="004F35C9"/>
    <w:p w:rsidR="00394EB9" w:rsidRDefault="00394EB9" w:rsidP="004F35C9"/>
    <w:p w:rsidR="00B621F9" w:rsidRDefault="00B621F9" w:rsidP="004F35C9"/>
    <w:p w:rsidR="00B621F9" w:rsidRDefault="00B621F9" w:rsidP="004F35C9"/>
    <w:sectPr w:rsidR="00B62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FD5"/>
    <w:rsid w:val="00003B19"/>
    <w:rsid w:val="000229CC"/>
    <w:rsid w:val="0006232C"/>
    <w:rsid w:val="000E7223"/>
    <w:rsid w:val="000E7F01"/>
    <w:rsid w:val="001666C3"/>
    <w:rsid w:val="001C43AD"/>
    <w:rsid w:val="001F7E8F"/>
    <w:rsid w:val="00226237"/>
    <w:rsid w:val="002343E3"/>
    <w:rsid w:val="00240E91"/>
    <w:rsid w:val="002C1FD5"/>
    <w:rsid w:val="00316E8E"/>
    <w:rsid w:val="0038014B"/>
    <w:rsid w:val="0039112A"/>
    <w:rsid w:val="00394EB9"/>
    <w:rsid w:val="003E73C5"/>
    <w:rsid w:val="00456574"/>
    <w:rsid w:val="004F35C9"/>
    <w:rsid w:val="005A0B7B"/>
    <w:rsid w:val="007948F9"/>
    <w:rsid w:val="007E6CB7"/>
    <w:rsid w:val="00864AB2"/>
    <w:rsid w:val="00907A8B"/>
    <w:rsid w:val="00983A73"/>
    <w:rsid w:val="00AA7BAC"/>
    <w:rsid w:val="00AD7E11"/>
    <w:rsid w:val="00B621F9"/>
    <w:rsid w:val="00B84E4E"/>
    <w:rsid w:val="00BA2ABB"/>
    <w:rsid w:val="00C35C25"/>
    <w:rsid w:val="00C90CC5"/>
    <w:rsid w:val="00DB4791"/>
    <w:rsid w:val="00E4332B"/>
    <w:rsid w:val="00E469AE"/>
    <w:rsid w:val="00E73027"/>
    <w:rsid w:val="00E95417"/>
    <w:rsid w:val="00ED1D6E"/>
    <w:rsid w:val="00FA4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FF983"/>
  <w15:chartTrackingRefBased/>
  <w15:docId w15:val="{F33D249B-98CC-4D24-BC60-4D689DB2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FD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7223"/>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44957">
      <w:bodyDiv w:val="1"/>
      <w:marLeft w:val="0"/>
      <w:marRight w:val="0"/>
      <w:marTop w:val="0"/>
      <w:marBottom w:val="0"/>
      <w:divBdr>
        <w:top w:val="none" w:sz="0" w:space="0" w:color="auto"/>
        <w:left w:val="none" w:sz="0" w:space="0" w:color="auto"/>
        <w:bottom w:val="none" w:sz="0" w:space="0" w:color="auto"/>
        <w:right w:val="none" w:sz="0" w:space="0" w:color="auto"/>
      </w:divBdr>
    </w:div>
    <w:div w:id="624043641">
      <w:bodyDiv w:val="1"/>
      <w:marLeft w:val="0"/>
      <w:marRight w:val="0"/>
      <w:marTop w:val="0"/>
      <w:marBottom w:val="0"/>
      <w:divBdr>
        <w:top w:val="none" w:sz="0" w:space="0" w:color="auto"/>
        <w:left w:val="none" w:sz="0" w:space="0" w:color="auto"/>
        <w:bottom w:val="none" w:sz="0" w:space="0" w:color="auto"/>
        <w:right w:val="none" w:sz="0" w:space="0" w:color="auto"/>
      </w:divBdr>
    </w:div>
    <w:div w:id="680163958">
      <w:bodyDiv w:val="1"/>
      <w:marLeft w:val="0"/>
      <w:marRight w:val="0"/>
      <w:marTop w:val="0"/>
      <w:marBottom w:val="0"/>
      <w:divBdr>
        <w:top w:val="none" w:sz="0" w:space="0" w:color="auto"/>
        <w:left w:val="none" w:sz="0" w:space="0" w:color="auto"/>
        <w:bottom w:val="none" w:sz="0" w:space="0" w:color="auto"/>
        <w:right w:val="none" w:sz="0" w:space="0" w:color="auto"/>
      </w:divBdr>
    </w:div>
    <w:div w:id="806704533">
      <w:bodyDiv w:val="1"/>
      <w:marLeft w:val="0"/>
      <w:marRight w:val="0"/>
      <w:marTop w:val="0"/>
      <w:marBottom w:val="0"/>
      <w:divBdr>
        <w:top w:val="none" w:sz="0" w:space="0" w:color="auto"/>
        <w:left w:val="none" w:sz="0" w:space="0" w:color="auto"/>
        <w:bottom w:val="none" w:sz="0" w:space="0" w:color="auto"/>
        <w:right w:val="none" w:sz="0" w:space="0" w:color="auto"/>
      </w:divBdr>
    </w:div>
    <w:div w:id="932711877">
      <w:bodyDiv w:val="1"/>
      <w:marLeft w:val="0"/>
      <w:marRight w:val="0"/>
      <w:marTop w:val="0"/>
      <w:marBottom w:val="0"/>
      <w:divBdr>
        <w:top w:val="none" w:sz="0" w:space="0" w:color="auto"/>
        <w:left w:val="none" w:sz="0" w:space="0" w:color="auto"/>
        <w:bottom w:val="none" w:sz="0" w:space="0" w:color="auto"/>
        <w:right w:val="none" w:sz="0" w:space="0" w:color="auto"/>
      </w:divBdr>
    </w:div>
    <w:div w:id="179667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814</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Town of Dalton</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Hutcheson</dc:creator>
  <cp:keywords/>
  <dc:description/>
  <cp:lastModifiedBy>Thomas Hutcheson</cp:lastModifiedBy>
  <cp:revision>35</cp:revision>
  <dcterms:created xsi:type="dcterms:W3CDTF">2021-05-12T12:06:00Z</dcterms:created>
  <dcterms:modified xsi:type="dcterms:W3CDTF">2021-05-27T12:03:00Z</dcterms:modified>
</cp:coreProperties>
</file>